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bookmarkStart w:id="1" w:name="_GoBack"/>
            <w:bookmarkEnd w:id="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05FC3DB7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69745E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24333C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4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AC2E11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763DCB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7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AC2E11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04A041BE" w:rsidR="005C2EC8" w:rsidRPr="00AB3E99" w:rsidRDefault="00845288" w:rsidP="0024333C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69745E" w:rsidRPr="0069745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Чернігівській</w:t>
            </w:r>
            <w:r w:rsidRPr="0069745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E304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в </w:t>
            </w:r>
            <w:r w:rsidR="0024333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червні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AC2E1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4A6DCBDB" w:rsidR="005C2EC8" w:rsidRPr="002530AB" w:rsidRDefault="003562E9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Чернігівській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2BD99240" w:rsidR="00183730" w:rsidRDefault="005C2EC8" w:rsidP="0018373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562E9" w:rsidRPr="003562E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chernigivstat.</w:t>
            </w:r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gov.ua</w:t>
            </w:r>
          </w:p>
          <w:p w14:paraId="137CB03A" w14:textId="04092AF8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3562E9" w:rsidRPr="003562E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post</w:t>
            </w:r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3562E9" w:rsidRPr="003562E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chernigivstat</w:t>
            </w:r>
            <w:r w:rsidR="003562E9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gov.ua</w:t>
            </w:r>
          </w:p>
          <w:p w14:paraId="31816315" w14:textId="039F2849" w:rsidR="005C2EC8" w:rsidRPr="00E94112" w:rsidRDefault="005C2EC8" w:rsidP="003562E9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3562E9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0462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3562E9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67-50-27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5D3D33B5" w14:textId="77777777" w:rsidR="007C1356" w:rsidRDefault="007C1356" w:rsidP="001E5AF5">
      <w:pPr>
        <w:pStyle w:val="--12"/>
        <w:rPr>
          <w:rFonts w:ascii="Calibri" w:hAnsi="Calibri"/>
          <w:szCs w:val="24"/>
        </w:rPr>
      </w:pPr>
    </w:p>
    <w:p w14:paraId="13882704" w14:textId="77777777" w:rsidR="007C1356" w:rsidRDefault="007C1356" w:rsidP="001E5AF5">
      <w:pPr>
        <w:pStyle w:val="--12"/>
        <w:rPr>
          <w:rFonts w:ascii="Calibri" w:hAnsi="Calibri"/>
          <w:szCs w:val="24"/>
        </w:rPr>
      </w:pPr>
    </w:p>
    <w:p w14:paraId="0CAAFA9E" w14:textId="77777777" w:rsidR="001F0AF1" w:rsidRDefault="001F0AF1" w:rsidP="001E5AF5">
      <w:pPr>
        <w:pStyle w:val="--12"/>
        <w:rPr>
          <w:rFonts w:ascii="Calibri" w:hAnsi="Calibri"/>
          <w:szCs w:val="24"/>
        </w:rPr>
      </w:pPr>
    </w:p>
    <w:p w14:paraId="2C788684" w14:textId="736C965A" w:rsidR="00F40F86" w:rsidRPr="00A935E0" w:rsidRDefault="00F40F86" w:rsidP="00F40F86">
      <w:pPr>
        <w:pStyle w:val="--12"/>
        <w:rPr>
          <w:i/>
          <w:iCs/>
        </w:rPr>
      </w:pPr>
      <w:r w:rsidRPr="00F13AC3">
        <w:rPr>
          <w:rFonts w:ascii="Calibri" w:hAnsi="Calibri"/>
          <w:szCs w:val="24"/>
        </w:rPr>
        <w:t>Споживчі</w:t>
      </w:r>
      <w:r w:rsidRPr="00F4211F">
        <w:t xml:space="preserve"> </w:t>
      </w:r>
      <w:r w:rsidRPr="00F13AC3">
        <w:rPr>
          <w:rFonts w:ascii="Calibri" w:hAnsi="Calibri"/>
          <w:szCs w:val="24"/>
        </w:rPr>
        <w:t xml:space="preserve">ціни </w:t>
      </w:r>
      <w:r w:rsidR="005E3042">
        <w:rPr>
          <w:rFonts w:ascii="Calibri" w:hAnsi="Calibri"/>
          <w:szCs w:val="24"/>
        </w:rPr>
        <w:t>в</w:t>
      </w:r>
      <w:r w:rsidRPr="00F13AC3">
        <w:rPr>
          <w:rFonts w:ascii="Calibri" w:hAnsi="Calibri"/>
          <w:szCs w:val="24"/>
        </w:rPr>
        <w:t xml:space="preserve"> </w:t>
      </w:r>
      <w:r w:rsidR="0024333C">
        <w:rPr>
          <w:rFonts w:ascii="Calibri" w:hAnsi="Calibri"/>
          <w:szCs w:val="24"/>
        </w:rPr>
        <w:t>червні</w:t>
      </w:r>
      <w:r w:rsidRPr="00F13AC3">
        <w:rPr>
          <w:rFonts w:ascii="Calibri" w:hAnsi="Calibri"/>
          <w:szCs w:val="24"/>
        </w:rPr>
        <w:t xml:space="preserve"> 202</w:t>
      </w:r>
      <w:r>
        <w:rPr>
          <w:rFonts w:ascii="Calibri" w:hAnsi="Calibri"/>
          <w:szCs w:val="24"/>
        </w:rPr>
        <w:t>6</w:t>
      </w:r>
      <w:r w:rsidRPr="00F13AC3">
        <w:rPr>
          <w:rFonts w:ascii="Calibri" w:hAnsi="Calibri"/>
          <w:szCs w:val="24"/>
        </w:rPr>
        <w:t>р. порівняно з попереднім місяцем в області з</w:t>
      </w:r>
      <w:r>
        <w:rPr>
          <w:rFonts w:ascii="Calibri" w:hAnsi="Calibri"/>
          <w:szCs w:val="24"/>
        </w:rPr>
        <w:t xml:space="preserve">росли на </w:t>
      </w:r>
      <w:r w:rsidR="005E3042">
        <w:rPr>
          <w:rFonts w:ascii="Calibri" w:hAnsi="Calibri"/>
          <w:szCs w:val="24"/>
        </w:rPr>
        <w:t>0</w:t>
      </w:r>
      <w:r w:rsidRPr="00F13AC3">
        <w:rPr>
          <w:rFonts w:ascii="Calibri" w:hAnsi="Calibri"/>
          <w:szCs w:val="24"/>
        </w:rPr>
        <w:t>,</w:t>
      </w:r>
      <w:r w:rsidR="0024333C">
        <w:rPr>
          <w:rFonts w:ascii="Calibri" w:hAnsi="Calibri"/>
          <w:szCs w:val="24"/>
        </w:rPr>
        <w:t>2</w:t>
      </w:r>
      <w:r w:rsidR="005E3042">
        <w:rPr>
          <w:rFonts w:ascii="Calibri" w:hAnsi="Calibri"/>
          <w:szCs w:val="24"/>
        </w:rPr>
        <w:t xml:space="preserve">%, в Україні </w:t>
      </w:r>
      <w:r w:rsidR="0024333C">
        <w:rPr>
          <w:rFonts w:ascii="Calibri" w:hAnsi="Calibri"/>
          <w:szCs w:val="24"/>
        </w:rPr>
        <w:t xml:space="preserve">знизились </w:t>
      </w:r>
      <w:r w:rsidR="005E3042">
        <w:rPr>
          <w:rFonts w:ascii="Calibri" w:hAnsi="Calibri"/>
          <w:szCs w:val="24"/>
        </w:rPr>
        <w:t>на 0</w:t>
      </w:r>
      <w:r w:rsidR="005D129B">
        <w:rPr>
          <w:rFonts w:ascii="Calibri" w:hAnsi="Calibri"/>
          <w:szCs w:val="24"/>
        </w:rPr>
        <w:t>,</w:t>
      </w:r>
      <w:r w:rsidR="0024333C">
        <w:rPr>
          <w:rFonts w:ascii="Calibri" w:hAnsi="Calibri"/>
          <w:szCs w:val="24"/>
        </w:rPr>
        <w:t>1</w:t>
      </w:r>
      <w:r w:rsidRPr="00F13AC3">
        <w:rPr>
          <w:rFonts w:ascii="Calibri" w:hAnsi="Calibri"/>
          <w:szCs w:val="24"/>
        </w:rPr>
        <w:t xml:space="preserve">%; з початку року в області ціни зросли на </w:t>
      </w:r>
      <w:r w:rsidR="005E3042">
        <w:rPr>
          <w:rFonts w:ascii="Calibri" w:hAnsi="Calibri"/>
          <w:szCs w:val="24"/>
          <w:lang w:val="en-US"/>
        </w:rPr>
        <w:t>6</w:t>
      </w:r>
      <w:r w:rsidRPr="00F13AC3">
        <w:rPr>
          <w:rFonts w:ascii="Calibri" w:hAnsi="Calibri"/>
          <w:szCs w:val="24"/>
        </w:rPr>
        <w:t>,</w:t>
      </w:r>
      <w:r w:rsidR="0024333C">
        <w:rPr>
          <w:rFonts w:ascii="Calibri" w:hAnsi="Calibri"/>
          <w:szCs w:val="24"/>
        </w:rPr>
        <w:t>3</w:t>
      </w:r>
      <w:r w:rsidRPr="00F13AC3">
        <w:rPr>
          <w:rFonts w:ascii="Calibri" w:hAnsi="Calibri"/>
          <w:szCs w:val="24"/>
        </w:rPr>
        <w:t xml:space="preserve">%, в Україні – на </w:t>
      </w:r>
      <w:r w:rsidR="005E3042">
        <w:rPr>
          <w:rFonts w:ascii="Calibri" w:hAnsi="Calibri"/>
          <w:szCs w:val="24"/>
        </w:rPr>
        <w:t>5</w:t>
      </w:r>
      <w:r w:rsidRPr="00F13AC3">
        <w:rPr>
          <w:rFonts w:ascii="Calibri" w:hAnsi="Calibri"/>
          <w:szCs w:val="24"/>
        </w:rPr>
        <w:t>,</w:t>
      </w:r>
      <w:r w:rsidR="0024333C">
        <w:rPr>
          <w:rFonts w:ascii="Calibri" w:hAnsi="Calibri"/>
          <w:szCs w:val="24"/>
        </w:rPr>
        <w:t>7</w:t>
      </w:r>
      <w:r w:rsidRPr="00F13AC3">
        <w:rPr>
          <w:rFonts w:ascii="Calibri" w:hAnsi="Calibri"/>
          <w:szCs w:val="24"/>
        </w:rPr>
        <w:t>%.</w:t>
      </w:r>
    </w:p>
    <w:p w14:paraId="0D1AB956" w14:textId="77777777" w:rsidR="00C509B9" w:rsidRDefault="00C509B9" w:rsidP="00183730">
      <w:pPr>
        <w:pStyle w:val="--12"/>
        <w:ind w:firstLine="0"/>
      </w:pPr>
    </w:p>
    <w:p w14:paraId="5D32A0C3" w14:textId="77777777" w:rsidR="007C1356" w:rsidRDefault="007C1356" w:rsidP="00183730">
      <w:pPr>
        <w:pStyle w:val="--12"/>
        <w:ind w:firstLine="0"/>
        <w:sectPr w:rsidR="007C1356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63C37301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27588928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5D47BC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12B0D257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0267BF02" w14:textId="77777777" w:rsidR="00F13AC3" w:rsidRDefault="00F13AC3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2E8B6276" w:rsidR="00464B9F" w:rsidRDefault="009C73FC" w:rsidP="009C73FC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Червень </w:t>
            </w:r>
            <w:r w:rsidR="00F13AC3"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D13F7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F13AC3"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464B9F" w14:paraId="05E2E462" w14:textId="77777777" w:rsidTr="00857D6C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0D9852AC" w:rsidR="00464B9F" w:rsidRDefault="00F43E86" w:rsidP="00D13F79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</w:t>
            </w:r>
            <w:r w:rsidR="009C73F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рав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ня</w:t>
            </w:r>
            <w:r w:rsidR="00F13AC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F13AC3"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D13F7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53C0B168" w:rsidR="00464B9F" w:rsidRPr="00423D93" w:rsidRDefault="00F4211F" w:rsidP="00423D93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F13AC3"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D13F7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</w:p>
        </w:tc>
      </w:tr>
      <w:tr w:rsidR="00464B9F" w14:paraId="470AF59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6A1DBBE0" w:rsidR="00464B9F" w:rsidRPr="00C12B00" w:rsidRDefault="00212F65" w:rsidP="004F68D4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30669757" w:rsidR="00464B9F" w:rsidRPr="00A55BAB" w:rsidRDefault="00212F65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6,3</w:t>
            </w:r>
          </w:p>
        </w:tc>
      </w:tr>
      <w:tr w:rsidR="00464B9F" w14:paraId="26E532D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11BD81B4" w:rsidR="00464B9F" w:rsidRDefault="00212F6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6AC8A39E" w:rsidR="00464B9F" w:rsidRDefault="00212F6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6,2</w:t>
            </w:r>
          </w:p>
        </w:tc>
      </w:tr>
      <w:tr w:rsidR="00464B9F" w14:paraId="7F255F5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2E259D80" w:rsidR="00464B9F" w:rsidRDefault="00212F6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2E39DB63" w:rsidR="00464B9F" w:rsidRDefault="00212F6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5,9</w:t>
            </w:r>
          </w:p>
        </w:tc>
      </w:tr>
      <w:tr w:rsidR="00464B9F" w14:paraId="58B980C0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7417F96F" w:rsidR="00464B9F" w:rsidRDefault="00212F6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7CA22985" w:rsidR="00464B9F" w:rsidRDefault="00212F6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13,6</w:t>
            </w:r>
          </w:p>
        </w:tc>
      </w:tr>
      <w:tr w:rsidR="00464B9F" w14:paraId="0EB17A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56C91188" w:rsidR="00464B9F" w:rsidRDefault="00212F6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741FDB3C" w:rsidR="00464B9F" w:rsidRDefault="00212F6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10,0</w:t>
            </w:r>
          </w:p>
        </w:tc>
      </w:tr>
      <w:tr w:rsidR="00464B9F" w14:paraId="78B1F1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7AB27222" w:rsidR="00464B9F" w:rsidRDefault="00212F6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052A79D2" w:rsidR="00464B9F" w:rsidRDefault="00212F6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8,0</w:t>
            </w:r>
          </w:p>
        </w:tc>
      </w:tr>
      <w:tr w:rsidR="00464B9F" w14:paraId="6485CAB5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2AD1797D" w:rsidR="00464B9F" w:rsidRDefault="00212F6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49902BDB" w:rsidR="00464B9F" w:rsidRDefault="00212F6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-0,3</w:t>
            </w:r>
          </w:p>
        </w:tc>
      </w:tr>
      <w:tr w:rsidR="00464B9F" w14:paraId="12320FB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412E830E" w:rsidR="00464B9F" w:rsidRDefault="00212F6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3AEF3DBC" w:rsidR="00464B9F" w:rsidRDefault="00212F6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9,6</w:t>
            </w:r>
          </w:p>
        </w:tc>
      </w:tr>
      <w:tr w:rsidR="00464B9F" w14:paraId="5483A3E7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07203296" w:rsidR="00464B9F" w:rsidRDefault="00212F6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79415D6F" w:rsidR="00464B9F" w:rsidRDefault="00212F6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-4,5</w:t>
            </w:r>
          </w:p>
        </w:tc>
      </w:tr>
      <w:tr w:rsidR="00464B9F" w14:paraId="41234D3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7AFC6791" w:rsidR="00464B9F" w:rsidRDefault="003E2E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401E2847" w:rsidR="00464B9F" w:rsidRPr="003E2E11" w:rsidRDefault="003E2E11" w:rsidP="000135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4,7</w:t>
            </w:r>
          </w:p>
        </w:tc>
      </w:tr>
      <w:tr w:rsidR="00464B9F" w14:paraId="66A9A71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5FFBF658" w:rsidR="00464B9F" w:rsidRDefault="003E2E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-36,5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602683E7" w:rsidR="00464B9F" w:rsidRDefault="003E2E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-49,7</w:t>
            </w:r>
          </w:p>
        </w:tc>
      </w:tr>
      <w:tr w:rsidR="00464B9F" w14:paraId="0D104B5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409F3160" w:rsidR="00464B9F" w:rsidRDefault="003E2E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7,8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3635FE67" w:rsidR="00464B9F" w:rsidRDefault="003E2E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5,1</w:t>
            </w:r>
          </w:p>
        </w:tc>
      </w:tr>
      <w:tr w:rsidR="00464B9F" w14:paraId="209F2CF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71DBD561" w:rsidR="003E2E11" w:rsidRDefault="003E2E11" w:rsidP="003E2E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1995E08D" w:rsidR="00464B9F" w:rsidRDefault="003E2E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16,7</w:t>
            </w:r>
          </w:p>
        </w:tc>
      </w:tr>
      <w:tr w:rsidR="00464B9F" w14:paraId="0FE30D0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126ED312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25D453DF" w:rsidR="00464B9F" w:rsidRDefault="003E2E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5DA252E6" w:rsidR="00464B9F" w:rsidRDefault="003E2E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20,9</w:t>
            </w:r>
          </w:p>
        </w:tc>
      </w:tr>
      <w:tr w:rsidR="00464B9F" w14:paraId="7019EC9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375326EF" w:rsidR="00464B9F" w:rsidRDefault="003E2E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0C096F73" w:rsidR="00464B9F" w:rsidRDefault="003E2E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35,9</w:t>
            </w:r>
          </w:p>
        </w:tc>
      </w:tr>
      <w:tr w:rsidR="00464B9F" w14:paraId="5BF866F6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61055356" w:rsidR="00D52166" w:rsidRDefault="003E2E11" w:rsidP="00D5216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245AEBCD" w:rsidR="00464B9F" w:rsidRDefault="003E2E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</w:tr>
      <w:tr w:rsidR="00464B9F" w14:paraId="25B40A7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23AABD29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4F14DDFB" w:rsidR="00464B9F" w:rsidRDefault="003E2E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6E94BD19" w:rsidR="00464B9F" w:rsidRDefault="003E2E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8,9</w:t>
            </w:r>
          </w:p>
        </w:tc>
      </w:tr>
      <w:tr w:rsidR="00464B9F" w14:paraId="1C54BFDE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5B275CE5" w:rsidR="00464B9F" w:rsidRDefault="003E2E1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10239DED" w:rsidR="00464B9F" w:rsidRDefault="003E2E1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6,1</w:t>
            </w:r>
          </w:p>
        </w:tc>
      </w:tr>
      <w:tr w:rsidR="0037204B" w14:paraId="595BE09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416E53AE" w:rsidR="0037204B" w:rsidRDefault="003E2E11" w:rsidP="0037204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-2,9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408D1819" w:rsidR="0037204B" w:rsidRDefault="003E2E11" w:rsidP="0037204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2,5</w:t>
            </w:r>
          </w:p>
        </w:tc>
      </w:tr>
      <w:tr w:rsidR="0037204B" w14:paraId="017539A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7FE24168" w:rsidR="0037204B" w:rsidRPr="00D52166" w:rsidRDefault="003E2E11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-2,5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25F43A2E" w:rsidR="0037204B" w:rsidRPr="00D52166" w:rsidRDefault="003E2E11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37204B" w14:paraId="53B129F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262226B1" w:rsidR="003E2E11" w:rsidRPr="00D52166" w:rsidRDefault="003E2E11" w:rsidP="003E2E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-3,4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07331498" w:rsidR="0037204B" w:rsidRPr="00D52166" w:rsidRDefault="003E2E11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6,6</w:t>
            </w:r>
          </w:p>
        </w:tc>
      </w:tr>
    </w:tbl>
    <w:p w14:paraId="3FFDA07F" w14:textId="3CA3361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F43E86" w14:paraId="7694EE4E" w14:textId="77777777" w:rsidTr="00FD32D7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F43E86" w:rsidRDefault="00F43E86" w:rsidP="00F43E86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6AD9934B" w:rsidR="00F43E86" w:rsidRDefault="009C73FC" w:rsidP="009C73FC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Червень </w:t>
            </w:r>
            <w:r w:rsidR="00F43E86"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F43E8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F43E86"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F43E86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F43E86" w14:paraId="1AF80AB7" w14:textId="77777777" w:rsidTr="00FD32D7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F43E86" w:rsidRDefault="00F43E86" w:rsidP="00F43E86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380FF788" w14:textId="3B564F91" w:rsidR="00F43E86" w:rsidRDefault="00F43E86" w:rsidP="00F43E8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</w:t>
            </w:r>
            <w:r w:rsidR="009C73F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рав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ня </w:t>
            </w:r>
            <w:r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77C98EDB" w14:textId="7F5932E0" w:rsidR="00F43E86" w:rsidRDefault="00F43E86" w:rsidP="00F43E8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грудня </w:t>
            </w:r>
            <w:r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4DA9B8D9" w:rsidR="00B128E5" w:rsidRDefault="003E2E11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03254E6D" w:rsidR="00B128E5" w:rsidRDefault="003E2E11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493E6D29" w:rsidR="00B128E5" w:rsidRDefault="003E2E11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7AEE9543" w:rsidR="00B128E5" w:rsidRDefault="003E2E11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6,9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2DE1143E" w:rsidR="00B128E5" w:rsidRDefault="003E2E11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2ED24D64" w:rsidR="00B128E5" w:rsidRDefault="003E2E11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54EFB803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5F28246B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220A10CA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7732C8C8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724D91B8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24DC43CB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21,7</w:t>
            </w:r>
          </w:p>
        </w:tc>
      </w:tr>
      <w:tr w:rsidR="00510E3A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312197A4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70C340B2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0D95EFDE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4C1FCD39" w:rsidR="00510E3A" w:rsidRPr="00BA584C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</w:tr>
      <w:tr w:rsidR="00510E3A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7B10D8AC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50553DF0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7135F8FA" w:rsidR="00510E3A" w:rsidRDefault="003E2E1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3E9D7207" w:rsidR="00510E3A" w:rsidRDefault="003E2E1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3,9</w:t>
            </w:r>
          </w:p>
        </w:tc>
      </w:tr>
      <w:tr w:rsidR="00510E3A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392C3CE7" w:rsidR="00510E3A" w:rsidRDefault="003E2E1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712932E5" w:rsidR="00510E3A" w:rsidRDefault="003E2E1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2,7</w:t>
            </w:r>
          </w:p>
        </w:tc>
      </w:tr>
      <w:tr w:rsidR="00510E3A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5492783F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121BE8DF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</w:tr>
      <w:tr w:rsidR="00510E3A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53C180A3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4170CDF3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10,3</w:t>
            </w:r>
          </w:p>
        </w:tc>
      </w:tr>
      <w:tr w:rsidR="00510E3A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1F99A9DD" w:rsidR="00510E3A" w:rsidRDefault="003E2E1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65163ACE" w:rsidR="00510E3A" w:rsidRDefault="003E2E1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15,8</w:t>
            </w:r>
          </w:p>
        </w:tc>
      </w:tr>
      <w:tr w:rsidR="00510E3A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20DAE188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-2,8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080AD914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30,5</w:t>
            </w:r>
          </w:p>
        </w:tc>
      </w:tr>
      <w:tr w:rsidR="00510E3A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2336905C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7F4CE6D2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10,4</w:t>
            </w:r>
          </w:p>
        </w:tc>
      </w:tr>
      <w:tr w:rsidR="00510E3A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510E3A" w:rsidRDefault="00510E3A" w:rsidP="00510E3A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443FF87B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652C59A1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-10,8</w:t>
            </w:r>
          </w:p>
        </w:tc>
      </w:tr>
      <w:tr w:rsidR="00510E3A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510E3A" w:rsidRDefault="00510E3A" w:rsidP="00510E3A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7177523F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099B3626" w:rsidR="00510E3A" w:rsidRDefault="003E2E1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11,8</w:t>
            </w:r>
          </w:p>
        </w:tc>
      </w:tr>
      <w:tr w:rsidR="00510E3A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2278FBA4" w:rsidR="00510E3A" w:rsidRDefault="003E2E1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165A8006" w:rsidR="00510E3A" w:rsidRDefault="003E2E1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13,1</w:t>
            </w:r>
          </w:p>
        </w:tc>
      </w:tr>
      <w:tr w:rsidR="00510E3A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28EE178F" w:rsidR="00510E3A" w:rsidRDefault="003E2E1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510A9753" w:rsidR="00510E3A" w:rsidRDefault="003E2E1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5,1</w:t>
            </w:r>
          </w:p>
        </w:tc>
      </w:tr>
      <w:tr w:rsidR="00510E3A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1E5C24D8" w:rsidR="00510E3A" w:rsidRDefault="003E2E1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4FFE3634" w:rsidR="00510E3A" w:rsidRDefault="003E2E1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5,6</w:t>
            </w:r>
          </w:p>
        </w:tc>
      </w:tr>
      <w:tr w:rsidR="00510E3A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66724A85" w:rsidR="00510E3A" w:rsidRDefault="003E2E1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49A1C428" w:rsidR="00510E3A" w:rsidRDefault="003E2E1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6,6</w:t>
            </w:r>
          </w:p>
        </w:tc>
      </w:tr>
      <w:tr w:rsidR="00510E3A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5DEF0553" w:rsidR="00510E3A" w:rsidRDefault="003E2E1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35AC3657" w:rsidR="008526AE" w:rsidRDefault="003E2E11" w:rsidP="008526AE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5,8</w:t>
            </w:r>
          </w:p>
        </w:tc>
      </w:tr>
    </w:tbl>
    <w:p w14:paraId="0E04B9AA" w14:textId="35553341"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D13F79" w:rsidRPr="006E3757" w14:paraId="3F7D00C3" w14:textId="77777777" w:rsidTr="00FF0892">
        <w:tc>
          <w:tcPr>
            <w:tcW w:w="4890" w:type="dxa"/>
          </w:tcPr>
          <w:p w14:paraId="25BF91FC" w14:textId="794F9D10" w:rsidR="00F87151" w:rsidRDefault="00D13F79" w:rsidP="00F87151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На</w:t>
            </w:r>
            <w:r w:rsidRPr="00133DF2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споживчому ринку області </w:t>
            </w:r>
            <w:r w:rsidR="00F102BE">
              <w:rPr>
                <w:rFonts w:ascii="Calibri" w:hAnsi="Calibri"/>
                <w:color w:val="22517D"/>
                <w:sz w:val="22"/>
                <w:szCs w:val="22"/>
              </w:rPr>
              <w:t xml:space="preserve">в </w:t>
            </w:r>
            <w:r w:rsidR="000B72E6">
              <w:rPr>
                <w:rFonts w:ascii="Calibri" w:hAnsi="Calibri"/>
                <w:color w:val="22517D"/>
                <w:sz w:val="22"/>
                <w:szCs w:val="22"/>
              </w:rPr>
              <w:t>червні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продукти харчування та безалкогольні напої </w:t>
            </w:r>
            <w:r w:rsidR="00C034F1">
              <w:rPr>
                <w:rFonts w:ascii="Calibri" w:hAnsi="Calibri"/>
                <w:color w:val="22517D"/>
                <w:sz w:val="22"/>
                <w:szCs w:val="22"/>
              </w:rPr>
              <w:t xml:space="preserve">зросли на </w:t>
            </w:r>
            <w:r w:rsidR="000B72E6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0B72E6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4C0FF3">
              <w:rPr>
                <w:rFonts w:ascii="Calibri" w:hAnsi="Calibri"/>
                <w:color w:val="22517D"/>
                <w:sz w:val="22"/>
                <w:szCs w:val="22"/>
              </w:rPr>
              <w:t xml:space="preserve">%.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На 0,</w:t>
            </w:r>
            <w:r w:rsidR="000B72E6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="00681877">
              <w:rPr>
                <w:rFonts w:ascii="Calibri" w:hAnsi="Calibri"/>
                <w:color w:val="22517D"/>
                <w:sz w:val="22"/>
                <w:szCs w:val="22"/>
              </w:rPr>
              <w:t>–</w:t>
            </w:r>
            <w:r w:rsidR="000B72E6"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="008D71B1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0B72E6">
              <w:rPr>
                <w:rFonts w:ascii="Calibri" w:hAnsi="Calibri"/>
                <w:color w:val="22517D"/>
                <w:sz w:val="22"/>
                <w:szCs w:val="22"/>
              </w:rPr>
              <w:t>8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 зросли ціни на</w:t>
            </w:r>
            <w:r w:rsidR="00794A7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0B72E6">
              <w:rPr>
                <w:rFonts w:ascii="Calibri" w:hAnsi="Calibri"/>
                <w:color w:val="22517D"/>
                <w:sz w:val="22"/>
                <w:szCs w:val="22"/>
              </w:rPr>
              <w:t>макаронні вироби, молоко, сири, хліб, фрукти, рибу та продукти з риби, безалкогольні напої, сало, м</w:t>
            </w:r>
            <w:r w:rsidR="000B72E6" w:rsidRPr="00133DF2">
              <w:rPr>
                <w:rFonts w:ascii="Calibri" w:hAnsi="Calibri"/>
                <w:color w:val="22517D"/>
                <w:sz w:val="22"/>
                <w:szCs w:val="22"/>
              </w:rPr>
              <w:t>’</w:t>
            </w:r>
            <w:r w:rsidR="000B72E6">
              <w:rPr>
                <w:rFonts w:ascii="Calibri" w:hAnsi="Calibri"/>
                <w:color w:val="22517D"/>
                <w:sz w:val="22"/>
                <w:szCs w:val="22"/>
              </w:rPr>
              <w:t xml:space="preserve">ясо птиці, </w:t>
            </w:r>
            <w:r w:rsidR="00794A7A">
              <w:rPr>
                <w:rFonts w:ascii="Calibri" w:hAnsi="Calibri"/>
                <w:color w:val="22517D"/>
                <w:sz w:val="22"/>
                <w:szCs w:val="22"/>
              </w:rPr>
              <w:t>соняшникову олію</w:t>
            </w:r>
            <w:r w:rsidR="000B72E6">
              <w:rPr>
                <w:rFonts w:ascii="Calibri" w:hAnsi="Calibri"/>
                <w:color w:val="22517D"/>
                <w:sz w:val="22"/>
                <w:szCs w:val="22"/>
              </w:rPr>
              <w:t>, масло</w:t>
            </w:r>
            <w:r w:rsidR="00681877">
              <w:rPr>
                <w:rFonts w:ascii="Calibri" w:hAnsi="Calibri"/>
                <w:color w:val="22517D"/>
                <w:sz w:val="22"/>
                <w:szCs w:val="22"/>
              </w:rPr>
              <w:t>. Водночас на</w:t>
            </w:r>
            <w:r w:rsidR="00EB04B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0B72E6">
              <w:rPr>
                <w:rFonts w:ascii="Calibri" w:hAnsi="Calibri"/>
                <w:color w:val="22517D"/>
                <w:sz w:val="22"/>
                <w:szCs w:val="22"/>
              </w:rPr>
              <w:t>36</w:t>
            </w:r>
            <w:r w:rsidR="00EB04B9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0B72E6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="00EB04B9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681877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EB04B9">
              <w:rPr>
                <w:rFonts w:ascii="Calibri" w:hAnsi="Calibri"/>
                <w:color w:val="22517D"/>
                <w:sz w:val="22"/>
                <w:szCs w:val="22"/>
              </w:rPr>
              <w:t xml:space="preserve">подешевшали яйця, на </w:t>
            </w:r>
            <w:r w:rsidR="00681877">
              <w:rPr>
                <w:rFonts w:ascii="Calibri" w:hAnsi="Calibri"/>
                <w:color w:val="22517D"/>
                <w:sz w:val="22"/>
                <w:szCs w:val="22"/>
              </w:rPr>
              <w:t>0,</w:t>
            </w:r>
            <w:r w:rsidR="000B72E6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="00681877" w:rsidRPr="00133DF2">
              <w:rPr>
                <w:rFonts w:ascii="Calibri" w:hAnsi="Calibri"/>
                <w:color w:val="22517D"/>
                <w:sz w:val="22"/>
                <w:szCs w:val="22"/>
              </w:rPr>
              <w:t>–</w:t>
            </w:r>
            <w:r w:rsidR="00EB04B9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="00681877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B75957"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="00681877" w:rsidRPr="00133DF2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681877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EB04B9">
              <w:rPr>
                <w:rFonts w:ascii="Calibri" w:hAnsi="Calibri"/>
                <w:color w:val="22517D"/>
                <w:sz w:val="22"/>
                <w:szCs w:val="22"/>
              </w:rPr>
              <w:t xml:space="preserve">знизилися </w:t>
            </w:r>
            <w:r w:rsidR="00681877" w:rsidRPr="00133DF2">
              <w:rPr>
                <w:rFonts w:ascii="Calibri" w:hAnsi="Calibri"/>
                <w:color w:val="22517D"/>
                <w:sz w:val="22"/>
                <w:szCs w:val="22"/>
              </w:rPr>
              <w:t>ціни на</w:t>
            </w:r>
            <w:r w:rsidR="00681877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0B72E6">
              <w:rPr>
                <w:rFonts w:ascii="Calibri" w:hAnsi="Calibri"/>
                <w:color w:val="22517D"/>
                <w:sz w:val="22"/>
                <w:szCs w:val="22"/>
              </w:rPr>
              <w:t xml:space="preserve">овочі, </w:t>
            </w:r>
            <w:r w:rsidR="00EB04B9">
              <w:rPr>
                <w:rFonts w:ascii="Calibri" w:hAnsi="Calibri"/>
                <w:color w:val="22517D"/>
                <w:sz w:val="22"/>
                <w:szCs w:val="22"/>
              </w:rPr>
              <w:t>яловичину, кисломолочну продукцію</w:t>
            </w:r>
            <w:r w:rsidR="00EB04B9">
              <w:rPr>
                <w:rFonts w:ascii="Calibri" w:hAnsi="Calibri"/>
                <w:color w:val="22517D"/>
                <w:sz w:val="22"/>
                <w:szCs w:val="22"/>
                <w:lang w:val="en-US"/>
              </w:rPr>
              <w:t>,</w:t>
            </w:r>
            <w:r w:rsidR="00EB04B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B75957">
              <w:rPr>
                <w:rFonts w:ascii="Calibri" w:hAnsi="Calibri"/>
                <w:color w:val="22517D"/>
                <w:sz w:val="22"/>
                <w:szCs w:val="22"/>
              </w:rPr>
              <w:t>рис</w:t>
            </w:r>
            <w:r w:rsidR="000B72E6">
              <w:rPr>
                <w:rFonts w:ascii="Calibri" w:hAnsi="Calibri"/>
                <w:color w:val="22517D"/>
                <w:sz w:val="22"/>
                <w:szCs w:val="22"/>
              </w:rPr>
              <w:t xml:space="preserve">, свинину, </w:t>
            </w:r>
            <w:r w:rsidR="00B75957">
              <w:rPr>
                <w:rFonts w:ascii="Calibri" w:hAnsi="Calibri"/>
                <w:color w:val="22517D"/>
                <w:sz w:val="22"/>
                <w:szCs w:val="22"/>
              </w:rPr>
              <w:t>продукти переробки зернових.</w:t>
            </w:r>
          </w:p>
          <w:p w14:paraId="4B6323C6" w14:textId="77777777" w:rsidR="00D13213" w:rsidRPr="00681877" w:rsidRDefault="00D13213" w:rsidP="00F87151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14"/>
                <w:szCs w:val="14"/>
              </w:rPr>
            </w:pPr>
          </w:p>
          <w:p w14:paraId="13E0C2BB" w14:textId="397BC94E" w:rsidR="00F87151" w:rsidRDefault="00F87151" w:rsidP="00F87151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алкогольні напої та тютюнові вироби </w:t>
            </w:r>
            <w:r w:rsidR="00577D60">
              <w:rPr>
                <w:rFonts w:ascii="Calibri" w:hAnsi="Calibri"/>
                <w:color w:val="22517D"/>
                <w:sz w:val="22"/>
                <w:szCs w:val="22"/>
              </w:rPr>
              <w:t>зниз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="00577D60">
              <w:rPr>
                <w:rFonts w:ascii="Calibri" w:hAnsi="Calibri"/>
                <w:color w:val="22517D"/>
                <w:sz w:val="22"/>
                <w:szCs w:val="22"/>
              </w:rPr>
              <w:t>ли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ся на </w:t>
            </w:r>
            <w:r w:rsidR="00577D60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577D60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%, </w:t>
            </w:r>
            <w:r w:rsidR="00577D60">
              <w:rPr>
                <w:rFonts w:ascii="Calibri" w:hAnsi="Calibri"/>
                <w:color w:val="22517D"/>
                <w:sz w:val="22"/>
                <w:szCs w:val="22"/>
              </w:rPr>
              <w:t xml:space="preserve">у </w:t>
            </w:r>
            <w:proofErr w:type="spellStart"/>
            <w:r w:rsidR="00577D60">
              <w:rPr>
                <w:rFonts w:ascii="Calibri" w:hAnsi="Calibri"/>
                <w:color w:val="22517D"/>
                <w:sz w:val="22"/>
                <w:szCs w:val="22"/>
              </w:rPr>
              <w:t>т.ч</w:t>
            </w:r>
            <w:proofErr w:type="spellEnd"/>
            <w:r w:rsidR="00577D60">
              <w:rPr>
                <w:rFonts w:ascii="Calibri" w:hAnsi="Calibri"/>
                <w:color w:val="22517D"/>
                <w:sz w:val="22"/>
                <w:szCs w:val="22"/>
              </w:rPr>
              <w:t>. алкогольні напої подешевшали на 4</w:t>
            </w:r>
            <w:r w:rsidR="00577D60" w:rsidRPr="00133DF2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577D60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="00577D60" w:rsidRPr="00133DF2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577D60">
              <w:rPr>
                <w:rFonts w:ascii="Calibri" w:hAnsi="Calibri"/>
                <w:color w:val="22517D"/>
                <w:sz w:val="22"/>
                <w:szCs w:val="22"/>
              </w:rPr>
              <w:t>, тютюнові вироби стали дорожчими на 2,3%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35604084" w14:textId="77777777" w:rsidR="00D13213" w:rsidRDefault="00D13213" w:rsidP="00F87151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339F4398" w14:textId="66190AEA" w:rsidR="00AB22B0" w:rsidRDefault="00D13F79" w:rsidP="001A00BD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Одяг і взуття под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>ешевшали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577D60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577D60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%, зокрема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577D60">
              <w:rPr>
                <w:rFonts w:ascii="Calibri" w:hAnsi="Calibri"/>
                <w:color w:val="22517D"/>
                <w:sz w:val="22"/>
                <w:szCs w:val="22"/>
              </w:rPr>
              <w:t xml:space="preserve">взуття </w:t>
            </w:r>
            <w:r w:rsidR="00577D60"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– на </w:t>
            </w:r>
            <w:r w:rsidR="00577D60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577D60" w:rsidRPr="00133DF2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577D60">
              <w:rPr>
                <w:rFonts w:ascii="Calibri" w:hAnsi="Calibri"/>
                <w:color w:val="22517D"/>
                <w:sz w:val="22"/>
                <w:szCs w:val="22"/>
              </w:rPr>
              <w:t xml:space="preserve">4%, 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 xml:space="preserve">одяг </w:t>
            </w:r>
            <w:r w:rsidR="00B826BD" w:rsidRPr="00133DF2">
              <w:rPr>
                <w:rFonts w:ascii="Calibri" w:hAnsi="Calibri"/>
                <w:color w:val="22517D"/>
                <w:sz w:val="22"/>
                <w:szCs w:val="22"/>
              </w:rPr>
              <w:t>–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B826BD"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577D60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577D60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="00B826BD" w:rsidRPr="00133DF2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EF1D86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4897DCC6" w14:textId="77777777" w:rsidR="00D13213" w:rsidRDefault="00D13213" w:rsidP="001A00BD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778F611D" w14:textId="03764241" w:rsidR="00D13F79" w:rsidRDefault="00D13F79" w:rsidP="001A00BD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>з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>низи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>ли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>ся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577D60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%, в основному, через 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>з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д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 xml:space="preserve">ешевлення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палива та мастил 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577D60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577D60">
              <w:rPr>
                <w:rFonts w:ascii="Calibri" w:hAnsi="Calibri"/>
                <w:color w:val="22517D"/>
                <w:sz w:val="22"/>
                <w:szCs w:val="22"/>
              </w:rPr>
              <w:t>8</w:t>
            </w:r>
            <w:r w:rsidR="00667177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D13213">
              <w:rPr>
                <w:rFonts w:ascii="Calibri" w:hAnsi="Calibri"/>
                <w:color w:val="22517D"/>
                <w:sz w:val="22"/>
                <w:szCs w:val="22"/>
              </w:rPr>
              <w:t xml:space="preserve">. Водночас на 2,7% подорожчав </w:t>
            </w:r>
            <w:r w:rsidR="004A4352">
              <w:rPr>
                <w:rFonts w:ascii="Calibri" w:hAnsi="Calibri"/>
                <w:color w:val="22517D"/>
                <w:sz w:val="22"/>
                <w:szCs w:val="22"/>
              </w:rPr>
              <w:t>проїзд у</w:t>
            </w:r>
            <w:r w:rsidR="00403231">
              <w:rPr>
                <w:rFonts w:ascii="Calibri" w:hAnsi="Calibri"/>
                <w:color w:val="22517D"/>
                <w:sz w:val="22"/>
                <w:szCs w:val="22"/>
              </w:rPr>
              <w:t xml:space="preserve"> з</w:t>
            </w:r>
            <w:r w:rsidR="00667177">
              <w:rPr>
                <w:rFonts w:ascii="Calibri" w:hAnsi="Calibri"/>
                <w:color w:val="22517D"/>
                <w:sz w:val="22"/>
                <w:szCs w:val="22"/>
              </w:rPr>
              <w:t>алізни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чно</w:t>
            </w:r>
            <w:r w:rsidR="00403231">
              <w:rPr>
                <w:rFonts w:ascii="Calibri" w:hAnsi="Calibri"/>
                <w:color w:val="22517D"/>
                <w:sz w:val="22"/>
                <w:szCs w:val="22"/>
              </w:rPr>
              <w:t xml:space="preserve">му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пасажирсько</w:t>
            </w:r>
            <w:r w:rsidR="00403231">
              <w:rPr>
                <w:rFonts w:ascii="Calibri" w:hAnsi="Calibri"/>
                <w:color w:val="22517D"/>
                <w:sz w:val="22"/>
                <w:szCs w:val="22"/>
              </w:rPr>
              <w:t>му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транспорт</w:t>
            </w:r>
            <w:r w:rsidR="007C03FB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="00D13213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0F83B929" w14:textId="77777777" w:rsidR="00D13213" w:rsidRDefault="00D13213" w:rsidP="001A00BD">
            <w:pPr>
              <w:jc w:val="both"/>
              <w:rPr>
                <w:rFonts w:ascii="Calibri" w:hAnsi="Calibri"/>
                <w:color w:val="22517D"/>
                <w:sz w:val="16"/>
                <w:szCs w:val="16"/>
              </w:rPr>
            </w:pPr>
          </w:p>
          <w:p w14:paraId="04FD6316" w14:textId="77777777" w:rsidR="00D13213" w:rsidRDefault="00D13213" w:rsidP="001A00BD">
            <w:pPr>
              <w:jc w:val="both"/>
              <w:rPr>
                <w:rFonts w:ascii="Calibri" w:hAnsi="Calibri"/>
                <w:color w:val="22517D"/>
                <w:sz w:val="16"/>
                <w:szCs w:val="16"/>
              </w:rPr>
            </w:pPr>
          </w:p>
          <w:p w14:paraId="4CD34A67" w14:textId="5C688BC2" w:rsidR="00D13F79" w:rsidRPr="00D25EC4" w:rsidRDefault="00D13F79" w:rsidP="00C55018">
            <w:pPr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60DA36B8" w14:textId="77777777" w:rsidR="00D13F79" w:rsidRPr="006E3757" w:rsidRDefault="00D13F79" w:rsidP="001A00BD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2E7220DD" w14:textId="77777777" w:rsidR="00D13F79" w:rsidRPr="006E3757" w:rsidRDefault="00D13F79" w:rsidP="001A00BD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6B6386F7" w14:textId="77777777" w:rsidR="00D13F79" w:rsidRPr="003A2E2D" w:rsidRDefault="00D13F79" w:rsidP="001A00B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643D92E9" w14:textId="77777777" w:rsidR="00D13F79" w:rsidRPr="006E3757" w:rsidRDefault="00D13F79" w:rsidP="001A00B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43957147" wp14:editId="267CF4EF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939E51D" w14:textId="77777777" w:rsidR="00D13F79" w:rsidRPr="006E3757" w:rsidRDefault="00D13F79" w:rsidP="001A00B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2D1755AA" w14:textId="77777777" w:rsidR="00D13F79" w:rsidRPr="00E24775" w:rsidRDefault="00D13F79" w:rsidP="001A00B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733E2336" w14:textId="77777777" w:rsidR="00D13F79" w:rsidRPr="006E3757" w:rsidRDefault="00D13F79" w:rsidP="001A00B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241DAD98" wp14:editId="7B5137B0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31D9C142" w14:textId="77777777" w:rsidR="00D13F79" w:rsidRPr="006E3757" w:rsidRDefault="00D13F79" w:rsidP="001A00BD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09D7D786" w14:textId="77777777" w:rsidR="00D13F79" w:rsidRPr="00E24775" w:rsidRDefault="00D13F79" w:rsidP="001A00B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873DB4A" w14:textId="77777777" w:rsidR="00D13F79" w:rsidRPr="006E3757" w:rsidRDefault="00D13F79" w:rsidP="00FF0892">
            <w:pPr>
              <w:ind w:right="-108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1396D50B" wp14:editId="5366B533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4FB074C8" w14:textId="77777777" w:rsidR="00D13F79" w:rsidRPr="006E3757" w:rsidRDefault="00D13F79" w:rsidP="001A00BD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D13F79" w:rsidRPr="006E3757" w14:paraId="585D849C" w14:textId="77777777" w:rsidTr="00FF0892">
        <w:tc>
          <w:tcPr>
            <w:tcW w:w="9639" w:type="dxa"/>
            <w:gridSpan w:val="2"/>
            <w:hideMark/>
          </w:tcPr>
          <w:p w14:paraId="39930617" w14:textId="77777777" w:rsidR="00D13F79" w:rsidRPr="006E3757" w:rsidRDefault="00D13F79" w:rsidP="00D13F79">
            <w:pPr>
              <w:numPr>
                <w:ilvl w:val="0"/>
                <w:numId w:val="4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D13F79" w:rsidRPr="006E3757" w14:paraId="09641FD0" w14:textId="77777777" w:rsidTr="00FF0892">
        <w:tc>
          <w:tcPr>
            <w:tcW w:w="9639" w:type="dxa"/>
            <w:gridSpan w:val="2"/>
          </w:tcPr>
          <w:p w14:paraId="16B52FDD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3FF9E6EF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11D3AC2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D13F79" w:rsidRPr="006E3757" w14:paraId="6880AC56" w14:textId="77777777" w:rsidTr="00FF0892">
        <w:tc>
          <w:tcPr>
            <w:tcW w:w="9639" w:type="dxa"/>
            <w:gridSpan w:val="2"/>
            <w:hideMark/>
          </w:tcPr>
          <w:p w14:paraId="61252170" w14:textId="77777777" w:rsidR="00D13F79" w:rsidRPr="006E3757" w:rsidRDefault="00D13F79" w:rsidP="00D13F79">
            <w:pPr>
              <w:numPr>
                <w:ilvl w:val="0"/>
                <w:numId w:val="3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D13F79" w:rsidRPr="006E3757" w14:paraId="619063E8" w14:textId="77777777" w:rsidTr="00FF0892">
        <w:tc>
          <w:tcPr>
            <w:tcW w:w="9639" w:type="dxa"/>
            <w:gridSpan w:val="2"/>
          </w:tcPr>
          <w:p w14:paraId="2B60599A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2A5A342D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D13F79" w:rsidRPr="006E3757" w14:paraId="22A779FD" w14:textId="77777777" w:rsidTr="00FF0892">
        <w:tc>
          <w:tcPr>
            <w:tcW w:w="9639" w:type="dxa"/>
            <w:gridSpan w:val="2"/>
            <w:hideMark/>
          </w:tcPr>
          <w:p w14:paraId="7B55B902" w14:textId="77777777" w:rsidR="00D13F79" w:rsidRPr="006E3757" w:rsidRDefault="00D13F79" w:rsidP="00D13F79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D13F79" w:rsidRPr="006E3757" w14:paraId="3FE729A1" w14:textId="77777777" w:rsidTr="00FF0892">
        <w:tc>
          <w:tcPr>
            <w:tcW w:w="9639" w:type="dxa"/>
            <w:gridSpan w:val="2"/>
          </w:tcPr>
          <w:p w14:paraId="1480D01E" w14:textId="77777777" w:rsidR="000D50CF" w:rsidRPr="000D50CF" w:rsidRDefault="000D50CF" w:rsidP="000D50C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</w:t>
            </w:r>
          </w:p>
          <w:p w14:paraId="2CBCC273" w14:textId="77777777" w:rsidR="000D50CF" w:rsidRPr="000D50CF" w:rsidRDefault="000D50CF" w:rsidP="000D50C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"Зміни цін (тарифів) на споживчі товари (послуги)", методологія якого враховує загальні вимоги</w:t>
            </w:r>
          </w:p>
          <w:p w14:paraId="607C8E6A" w14:textId="77777777" w:rsidR="000D50CF" w:rsidRPr="000D50CF" w:rsidRDefault="000D50CF" w:rsidP="000D50C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Конвенції 160 Міжнародної організації праці 1985 року (стаття 12), Резолюції з питань індексів</w:t>
            </w:r>
          </w:p>
          <w:p w14:paraId="25707424" w14:textId="77777777" w:rsidR="000D50CF" w:rsidRPr="000D50CF" w:rsidRDefault="000D50CF" w:rsidP="000D50C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споживчих цін, прийнятої на 17-й міжнародній конференції статистиків праці (2003), Регламенту (ЄС)</w:t>
            </w:r>
          </w:p>
          <w:p w14:paraId="662457AD" w14:textId="77777777" w:rsidR="000D50CF" w:rsidRPr="000D50CF" w:rsidRDefault="000D50CF" w:rsidP="000D50C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№ 2016/792 від 11 травня 2016 року, Виконавчого регламенту Комісії (ЄС) № 2020/1148 від 31 липня</w:t>
            </w:r>
          </w:p>
          <w:p w14:paraId="1B447672" w14:textId="77777777" w:rsidR="000D50CF" w:rsidRPr="000D50CF" w:rsidRDefault="000D50CF" w:rsidP="000D50C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2020 року, а також "Керівництва щодо індексів споживчих цін: Поняття та методи", підготовленого</w:t>
            </w:r>
          </w:p>
          <w:p w14:paraId="2C80AACA" w14:textId="77777777" w:rsidR="000D50CF" w:rsidRPr="000D50CF" w:rsidRDefault="000D50CF" w:rsidP="000D50C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Міжнародним валютним фондом, Міжнародною організацією праці, Статистичним бюро</w:t>
            </w:r>
          </w:p>
          <w:p w14:paraId="5F24C3C6" w14:textId="77777777" w:rsidR="000D50CF" w:rsidRPr="000D50CF" w:rsidRDefault="000D50CF" w:rsidP="000D50C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Європейської спільноти (</w:t>
            </w:r>
            <w:proofErr w:type="spellStart"/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</w:t>
            </w:r>
          </w:p>
          <w:p w14:paraId="20776C35" w14:textId="77777777" w:rsidR="000D50CF" w:rsidRPr="000D50CF" w:rsidRDefault="000D50CF" w:rsidP="000D50C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Націй, Організацією економічного співробітництва і розвитку (ОЕСР) та Світовим банком (2020).</w:t>
            </w:r>
          </w:p>
          <w:p w14:paraId="192F5DC8" w14:textId="77777777" w:rsidR="000D50CF" w:rsidRDefault="000D50CF" w:rsidP="000D50C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207EE899" w14:textId="77777777" w:rsidR="000D50CF" w:rsidRPr="000D50CF" w:rsidRDefault="000D50CF" w:rsidP="000D50C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Методологічні положення:</w:t>
            </w:r>
          </w:p>
          <w:p w14:paraId="30CBE9A6" w14:textId="3FAE0A07" w:rsidR="00D13F79" w:rsidRDefault="000D50CF" w:rsidP="000D50CF">
            <w:pPr>
              <w:rPr>
                <w:rFonts w:ascii="Calibri" w:hAnsi="Calibri"/>
                <w:color w:val="22517D"/>
                <w:sz w:val="22"/>
                <w:szCs w:val="22"/>
              </w:rPr>
            </w:pPr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https://stat.gov.ua/sites/default/files/migration/files/2021/310_2021/310_2021.pdf.</w:t>
            </w:r>
          </w:p>
          <w:p w14:paraId="19CF4718" w14:textId="77777777" w:rsidR="00D13F79" w:rsidRPr="006E3757" w:rsidRDefault="00D13F79" w:rsidP="001A00BD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D13F79" w:rsidRPr="006E3757" w14:paraId="5E5D6E3C" w14:textId="77777777" w:rsidTr="00FF0892">
        <w:tc>
          <w:tcPr>
            <w:tcW w:w="9639" w:type="dxa"/>
            <w:gridSpan w:val="2"/>
            <w:hideMark/>
          </w:tcPr>
          <w:p w14:paraId="2234CB06" w14:textId="77777777" w:rsidR="00D13F79" w:rsidRPr="006E3757" w:rsidRDefault="00D13F79" w:rsidP="00D13F79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D13F79" w:rsidRPr="006E3757" w14:paraId="5422514A" w14:textId="77777777" w:rsidTr="00FF0892">
        <w:tc>
          <w:tcPr>
            <w:tcW w:w="9639" w:type="dxa"/>
            <w:gridSpan w:val="2"/>
            <w:hideMark/>
          </w:tcPr>
          <w:p w14:paraId="415AD175" w14:textId="77777777" w:rsidR="00D13F79" w:rsidRPr="006E3757" w:rsidRDefault="00D13F79" w:rsidP="001A00BD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140A28BF" w14:textId="77777777" w:rsidR="0078632A" w:rsidRDefault="0078632A" w:rsidP="00356050">
      <w:pPr>
        <w:pStyle w:val="--12"/>
        <w:ind w:firstLine="0"/>
      </w:pPr>
    </w:p>
    <w:p w14:paraId="694D8B09" w14:textId="77777777" w:rsidR="007C1356" w:rsidRDefault="007C1356" w:rsidP="00356050">
      <w:pPr>
        <w:pStyle w:val="--12"/>
        <w:ind w:firstLine="0"/>
      </w:pPr>
    </w:p>
    <w:p w14:paraId="5EDBB627" w14:textId="77777777" w:rsidR="007C1356" w:rsidRDefault="007C1356" w:rsidP="00356050">
      <w:pPr>
        <w:pStyle w:val="--12"/>
        <w:ind w:firstLine="0"/>
      </w:pPr>
    </w:p>
    <w:p w14:paraId="2DE7E6DD" w14:textId="77777777" w:rsidR="007C1356" w:rsidRDefault="007C1356" w:rsidP="00356050">
      <w:pPr>
        <w:pStyle w:val="--12"/>
        <w:ind w:firstLine="0"/>
      </w:pPr>
    </w:p>
    <w:p w14:paraId="349066F4" w14:textId="77777777" w:rsidR="007C1356" w:rsidRDefault="007C1356" w:rsidP="00356050">
      <w:pPr>
        <w:pStyle w:val="--12"/>
        <w:ind w:firstLine="0"/>
      </w:pPr>
    </w:p>
    <w:p w14:paraId="22CA8119" w14:textId="77777777" w:rsidR="007C1356" w:rsidRDefault="007C1356" w:rsidP="00356050">
      <w:pPr>
        <w:pStyle w:val="--12"/>
        <w:ind w:firstLine="0"/>
      </w:pPr>
    </w:p>
    <w:p w14:paraId="1A1B5536" w14:textId="77777777" w:rsidR="00C55018" w:rsidRDefault="00C55018" w:rsidP="00356050">
      <w:pPr>
        <w:pStyle w:val="--12"/>
        <w:ind w:firstLine="0"/>
      </w:pPr>
    </w:p>
    <w:p w14:paraId="4DC7697C" w14:textId="77777777" w:rsidR="007C1356" w:rsidRDefault="007C1356" w:rsidP="00356050">
      <w:pPr>
        <w:pStyle w:val="--12"/>
        <w:ind w:firstLine="0"/>
      </w:pPr>
    </w:p>
    <w:p w14:paraId="762685DF" w14:textId="77777777" w:rsidR="007C1356" w:rsidRDefault="007C1356" w:rsidP="00356050">
      <w:pPr>
        <w:pStyle w:val="--12"/>
        <w:ind w:firstLine="0"/>
      </w:pPr>
    </w:p>
    <w:p w14:paraId="3EEAB552" w14:textId="77777777" w:rsidR="007C1356" w:rsidRDefault="007C1356" w:rsidP="00356050">
      <w:pPr>
        <w:pStyle w:val="--12"/>
        <w:ind w:firstLine="0"/>
      </w:pPr>
    </w:p>
    <w:p w14:paraId="2E5320E5" w14:textId="77777777" w:rsidR="000C77B5" w:rsidRPr="000C77B5" w:rsidRDefault="000C77B5" w:rsidP="00356050">
      <w:pPr>
        <w:pStyle w:val="--12"/>
        <w:ind w:firstLine="0"/>
        <w:rPr>
          <w:sz w:val="16"/>
          <w:szCs w:val="16"/>
        </w:rPr>
      </w:pPr>
    </w:p>
    <w:p w14:paraId="6D472E2D" w14:textId="77777777" w:rsidR="00356050" w:rsidRDefault="00356050" w:rsidP="00356050">
      <w:pPr>
        <w:pStyle w:val="--12"/>
        <w:ind w:firstLine="0"/>
      </w:pPr>
    </w:p>
    <w:p w14:paraId="242F080B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6D732E8F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033B5B">
              <w:rPr>
                <w:rFonts w:ascii="Calibri Light" w:hAnsi="Calibri Light" w:cs="Calibri Light"/>
                <w:color w:val="666666"/>
                <w:sz w:val="20"/>
                <w:szCs w:val="20"/>
              </w:rPr>
              <w:t>0462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E236A9">
              <w:rPr>
                <w:rFonts w:ascii="Calibri Light" w:hAnsi="Calibri Light" w:cs="Calibri Light"/>
                <w:color w:val="666666"/>
                <w:sz w:val="20"/>
                <w:szCs w:val="20"/>
              </w:rPr>
              <w:t>67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E236A9">
              <w:rPr>
                <w:rFonts w:ascii="Calibri Light" w:hAnsi="Calibri Light" w:cs="Calibri Light"/>
                <w:color w:val="666666"/>
                <w:sz w:val="20"/>
                <w:szCs w:val="20"/>
              </w:rPr>
              <w:t>41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E236A9">
              <w:rPr>
                <w:rFonts w:ascii="Calibri Light" w:hAnsi="Calibri Light" w:cs="Calibri Light"/>
                <w:color w:val="666666"/>
                <w:sz w:val="20"/>
                <w:szCs w:val="20"/>
              </w:rPr>
              <w:t>74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="00D02B8E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post</w:t>
            </w:r>
            <w:hyperlink r:id="rId27" w:history="1">
              <w:r w:rsidRPr="007524AE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@</w:t>
              </w:r>
              <w:proofErr w:type="spellStart"/>
              <w:r w:rsidR="00D02B8E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chernigivstat</w:t>
              </w:r>
              <w:proofErr w:type="spellEnd"/>
              <w:r w:rsidRPr="00356050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.gov.ua</w:t>
              </w:r>
            </w:hyperlink>
          </w:p>
          <w:p w14:paraId="64F92E3D" w14:textId="58B6B70E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 http://www.</w:t>
            </w:r>
            <w:r w:rsidR="00D02B8E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c</w:t>
            </w:r>
            <w:proofErr w:type="spellStart"/>
            <w:r w:rsidR="00D02B8E" w:rsidRPr="00D02B8E">
              <w:rPr>
                <w:rFonts w:ascii="Calibri Light" w:hAnsi="Calibri Light" w:cs="Calibri Light"/>
                <w:color w:val="666666"/>
                <w:sz w:val="20"/>
                <w:szCs w:val="20"/>
              </w:rPr>
              <w:t>hernigivstat</w:t>
            </w:r>
            <w:proofErr w:type="spellEnd"/>
            <w:r w:rsidR="00D02B8E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.</w:t>
            </w:r>
            <w:r w:rsidR="00D02B8E" w:rsidRPr="003C2DF5">
              <w:t xml:space="preserve"> </w:t>
            </w:r>
            <w:r w:rsidR="00D02B8E" w:rsidRPr="00D02B8E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gov.ua</w:t>
            </w:r>
            <w:r w:rsidR="00D02B8E" w:rsidRPr="00D02B8E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(Статистична інформація/Економічна статистика/Ціни)</w:t>
            </w:r>
          </w:p>
          <w:p w14:paraId="5880B3D0" w14:textId="2D0FBD31" w:rsidR="00356050" w:rsidRPr="00356050" w:rsidRDefault="00356050" w:rsidP="00D02B8E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D02B8E">
              <w:rPr>
                <w:rFonts w:ascii="Calibri Light" w:hAnsi="Calibri Light" w:cs="Calibri Light"/>
                <w:color w:val="666666"/>
                <w:sz w:val="20"/>
                <w:szCs w:val="20"/>
              </w:rPr>
              <w:t>Чернігівській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="00AC2E11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2026</w:t>
            </w:r>
          </w:p>
        </w:tc>
      </w:tr>
      <w:bookmarkEnd w:id="0"/>
      <w:bookmarkEnd w:id="2"/>
    </w:tbl>
    <w:p w14:paraId="4AA0BA23" w14:textId="10CFA3F1" w:rsidR="00356050" w:rsidRDefault="00356050" w:rsidP="00AF7A9E">
      <w:pPr>
        <w:pStyle w:val="--12"/>
        <w:ind w:firstLine="0"/>
        <w:rPr>
          <w:sz w:val="10"/>
          <w:szCs w:val="10"/>
        </w:rPr>
      </w:pPr>
    </w:p>
    <w:sectPr w:rsid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958C4" w14:textId="77777777" w:rsidR="00F62E29" w:rsidRDefault="00F62E29" w:rsidP="005345A4">
      <w:r>
        <w:separator/>
      </w:r>
    </w:p>
  </w:endnote>
  <w:endnote w:type="continuationSeparator" w:id="0">
    <w:p w14:paraId="555E45E4" w14:textId="77777777" w:rsidR="00F62E29" w:rsidRDefault="00F62E29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CF65C0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D2729" w14:textId="77777777" w:rsidR="00F62E29" w:rsidRDefault="00F62E29" w:rsidP="005345A4">
      <w:r>
        <w:separator/>
      </w:r>
    </w:p>
  </w:footnote>
  <w:footnote w:type="continuationSeparator" w:id="0">
    <w:p w14:paraId="4217C3D1" w14:textId="77777777" w:rsidR="00F62E29" w:rsidRDefault="00F62E29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51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52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53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54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55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56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57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58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59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60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61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1DE"/>
    <w:rsid w:val="00001F8D"/>
    <w:rsid w:val="000023B5"/>
    <w:rsid w:val="000035CF"/>
    <w:rsid w:val="000044A0"/>
    <w:rsid w:val="00005F9C"/>
    <w:rsid w:val="00012FC8"/>
    <w:rsid w:val="00013519"/>
    <w:rsid w:val="00014871"/>
    <w:rsid w:val="0001495A"/>
    <w:rsid w:val="00015006"/>
    <w:rsid w:val="00015105"/>
    <w:rsid w:val="000161D7"/>
    <w:rsid w:val="000176A3"/>
    <w:rsid w:val="00020772"/>
    <w:rsid w:val="00024B0D"/>
    <w:rsid w:val="0002684B"/>
    <w:rsid w:val="000270CF"/>
    <w:rsid w:val="00033B5B"/>
    <w:rsid w:val="00033FB7"/>
    <w:rsid w:val="00036C25"/>
    <w:rsid w:val="00036E1E"/>
    <w:rsid w:val="00037C43"/>
    <w:rsid w:val="00041033"/>
    <w:rsid w:val="00041E05"/>
    <w:rsid w:val="00045C8C"/>
    <w:rsid w:val="00046375"/>
    <w:rsid w:val="0005034B"/>
    <w:rsid w:val="00050DCF"/>
    <w:rsid w:val="00060B0F"/>
    <w:rsid w:val="00060E01"/>
    <w:rsid w:val="00062027"/>
    <w:rsid w:val="00062038"/>
    <w:rsid w:val="00062D72"/>
    <w:rsid w:val="0007552B"/>
    <w:rsid w:val="00075D8D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29C"/>
    <w:rsid w:val="000A489E"/>
    <w:rsid w:val="000A73DF"/>
    <w:rsid w:val="000A7C0C"/>
    <w:rsid w:val="000B2664"/>
    <w:rsid w:val="000B6D17"/>
    <w:rsid w:val="000B72E6"/>
    <w:rsid w:val="000C04B0"/>
    <w:rsid w:val="000C2BAC"/>
    <w:rsid w:val="000C43BC"/>
    <w:rsid w:val="000C747A"/>
    <w:rsid w:val="000C77B5"/>
    <w:rsid w:val="000D4C6A"/>
    <w:rsid w:val="000D50CF"/>
    <w:rsid w:val="000D5911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E5CE0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5E68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11A1"/>
    <w:rsid w:val="00162722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85DD7"/>
    <w:rsid w:val="001909B1"/>
    <w:rsid w:val="001938F9"/>
    <w:rsid w:val="0019449F"/>
    <w:rsid w:val="001972A8"/>
    <w:rsid w:val="00197F57"/>
    <w:rsid w:val="001A05A7"/>
    <w:rsid w:val="001A3F59"/>
    <w:rsid w:val="001A740A"/>
    <w:rsid w:val="001B4503"/>
    <w:rsid w:val="001B6234"/>
    <w:rsid w:val="001B77EB"/>
    <w:rsid w:val="001C0BCF"/>
    <w:rsid w:val="001C3E58"/>
    <w:rsid w:val="001C5915"/>
    <w:rsid w:val="001C5AB9"/>
    <w:rsid w:val="001C5E1F"/>
    <w:rsid w:val="001C77C5"/>
    <w:rsid w:val="001D168E"/>
    <w:rsid w:val="001D1A19"/>
    <w:rsid w:val="001D3319"/>
    <w:rsid w:val="001D3564"/>
    <w:rsid w:val="001D366B"/>
    <w:rsid w:val="001D3E55"/>
    <w:rsid w:val="001D722D"/>
    <w:rsid w:val="001E1102"/>
    <w:rsid w:val="001E4572"/>
    <w:rsid w:val="001E57A1"/>
    <w:rsid w:val="001E5AF5"/>
    <w:rsid w:val="001E79A5"/>
    <w:rsid w:val="001F0AF1"/>
    <w:rsid w:val="001F107C"/>
    <w:rsid w:val="001F3727"/>
    <w:rsid w:val="001F54C8"/>
    <w:rsid w:val="0020013A"/>
    <w:rsid w:val="0020157E"/>
    <w:rsid w:val="0020179E"/>
    <w:rsid w:val="00201A93"/>
    <w:rsid w:val="00203BB1"/>
    <w:rsid w:val="0020468E"/>
    <w:rsid w:val="00206923"/>
    <w:rsid w:val="002103DC"/>
    <w:rsid w:val="002117EE"/>
    <w:rsid w:val="00211DAE"/>
    <w:rsid w:val="0021258A"/>
    <w:rsid w:val="00212757"/>
    <w:rsid w:val="00212F65"/>
    <w:rsid w:val="0021320B"/>
    <w:rsid w:val="0021409F"/>
    <w:rsid w:val="002141FD"/>
    <w:rsid w:val="002161EA"/>
    <w:rsid w:val="00216287"/>
    <w:rsid w:val="00216793"/>
    <w:rsid w:val="00217319"/>
    <w:rsid w:val="00217EAD"/>
    <w:rsid w:val="002204A8"/>
    <w:rsid w:val="0022068C"/>
    <w:rsid w:val="00220CE3"/>
    <w:rsid w:val="00221BA0"/>
    <w:rsid w:val="002230DD"/>
    <w:rsid w:val="00223C08"/>
    <w:rsid w:val="002257BC"/>
    <w:rsid w:val="00227D5F"/>
    <w:rsid w:val="0023356A"/>
    <w:rsid w:val="00233F9C"/>
    <w:rsid w:val="00235412"/>
    <w:rsid w:val="00237BA1"/>
    <w:rsid w:val="00237C43"/>
    <w:rsid w:val="00237D0B"/>
    <w:rsid w:val="0024333C"/>
    <w:rsid w:val="002442E9"/>
    <w:rsid w:val="00246029"/>
    <w:rsid w:val="00252B2F"/>
    <w:rsid w:val="002530AB"/>
    <w:rsid w:val="0025430D"/>
    <w:rsid w:val="00254775"/>
    <w:rsid w:val="00256FF8"/>
    <w:rsid w:val="00260148"/>
    <w:rsid w:val="00260BB1"/>
    <w:rsid w:val="00262230"/>
    <w:rsid w:val="00264E6D"/>
    <w:rsid w:val="002650C3"/>
    <w:rsid w:val="002739ED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A1436"/>
    <w:rsid w:val="002A31AA"/>
    <w:rsid w:val="002A59D2"/>
    <w:rsid w:val="002A7545"/>
    <w:rsid w:val="002C18E4"/>
    <w:rsid w:val="002C19E3"/>
    <w:rsid w:val="002C265E"/>
    <w:rsid w:val="002C3148"/>
    <w:rsid w:val="002C4768"/>
    <w:rsid w:val="002C48B3"/>
    <w:rsid w:val="002C5DB4"/>
    <w:rsid w:val="002D3E4E"/>
    <w:rsid w:val="002D4411"/>
    <w:rsid w:val="002D5008"/>
    <w:rsid w:val="002D538B"/>
    <w:rsid w:val="002E2E4B"/>
    <w:rsid w:val="002E31C8"/>
    <w:rsid w:val="002E5C22"/>
    <w:rsid w:val="002E65B7"/>
    <w:rsid w:val="002E703D"/>
    <w:rsid w:val="002F06D7"/>
    <w:rsid w:val="002F1C34"/>
    <w:rsid w:val="002F1C69"/>
    <w:rsid w:val="002F710E"/>
    <w:rsid w:val="002F7374"/>
    <w:rsid w:val="00303464"/>
    <w:rsid w:val="003062A4"/>
    <w:rsid w:val="00312192"/>
    <w:rsid w:val="0031286A"/>
    <w:rsid w:val="003138F7"/>
    <w:rsid w:val="00315C2A"/>
    <w:rsid w:val="0031743B"/>
    <w:rsid w:val="0032141A"/>
    <w:rsid w:val="0032192A"/>
    <w:rsid w:val="00321E4D"/>
    <w:rsid w:val="003226A8"/>
    <w:rsid w:val="00322715"/>
    <w:rsid w:val="00323907"/>
    <w:rsid w:val="003241AC"/>
    <w:rsid w:val="003264A9"/>
    <w:rsid w:val="00327232"/>
    <w:rsid w:val="00327E1B"/>
    <w:rsid w:val="003301C0"/>
    <w:rsid w:val="0033236E"/>
    <w:rsid w:val="003323CE"/>
    <w:rsid w:val="00332707"/>
    <w:rsid w:val="00332E5F"/>
    <w:rsid w:val="00333B6A"/>
    <w:rsid w:val="00333CE8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56050"/>
    <w:rsid w:val="003562E9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42C4"/>
    <w:rsid w:val="00395D55"/>
    <w:rsid w:val="003960D9"/>
    <w:rsid w:val="00396FFC"/>
    <w:rsid w:val="003A2E2D"/>
    <w:rsid w:val="003A3A47"/>
    <w:rsid w:val="003A4AC1"/>
    <w:rsid w:val="003A5546"/>
    <w:rsid w:val="003A5D15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22E6"/>
    <w:rsid w:val="003C3D99"/>
    <w:rsid w:val="003C50DA"/>
    <w:rsid w:val="003C6F2B"/>
    <w:rsid w:val="003D03D1"/>
    <w:rsid w:val="003D09E7"/>
    <w:rsid w:val="003D16CD"/>
    <w:rsid w:val="003D1E35"/>
    <w:rsid w:val="003D200C"/>
    <w:rsid w:val="003D237C"/>
    <w:rsid w:val="003D5C18"/>
    <w:rsid w:val="003E2BEA"/>
    <w:rsid w:val="003E2E11"/>
    <w:rsid w:val="003E2F76"/>
    <w:rsid w:val="003E5A8D"/>
    <w:rsid w:val="003E7A35"/>
    <w:rsid w:val="003F219A"/>
    <w:rsid w:val="003F7681"/>
    <w:rsid w:val="00401D3F"/>
    <w:rsid w:val="00403106"/>
    <w:rsid w:val="00403231"/>
    <w:rsid w:val="00404956"/>
    <w:rsid w:val="00407D46"/>
    <w:rsid w:val="00410F30"/>
    <w:rsid w:val="00412B51"/>
    <w:rsid w:val="00412F0D"/>
    <w:rsid w:val="0041457C"/>
    <w:rsid w:val="00414C6D"/>
    <w:rsid w:val="00415077"/>
    <w:rsid w:val="0041533F"/>
    <w:rsid w:val="00416D07"/>
    <w:rsid w:val="00417A7B"/>
    <w:rsid w:val="00423AE4"/>
    <w:rsid w:val="00423D93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B9F"/>
    <w:rsid w:val="004650F4"/>
    <w:rsid w:val="00465469"/>
    <w:rsid w:val="0046766F"/>
    <w:rsid w:val="00471705"/>
    <w:rsid w:val="0047250F"/>
    <w:rsid w:val="00472928"/>
    <w:rsid w:val="00476523"/>
    <w:rsid w:val="00476F0F"/>
    <w:rsid w:val="00480431"/>
    <w:rsid w:val="00486AB2"/>
    <w:rsid w:val="00491221"/>
    <w:rsid w:val="004914A3"/>
    <w:rsid w:val="004934C2"/>
    <w:rsid w:val="004952BE"/>
    <w:rsid w:val="00497D31"/>
    <w:rsid w:val="004A0ED9"/>
    <w:rsid w:val="004A250A"/>
    <w:rsid w:val="004A301A"/>
    <w:rsid w:val="004A4352"/>
    <w:rsid w:val="004A4714"/>
    <w:rsid w:val="004A4E30"/>
    <w:rsid w:val="004A5264"/>
    <w:rsid w:val="004A5DC2"/>
    <w:rsid w:val="004A7853"/>
    <w:rsid w:val="004A7FF8"/>
    <w:rsid w:val="004B14E2"/>
    <w:rsid w:val="004B348D"/>
    <w:rsid w:val="004B737F"/>
    <w:rsid w:val="004C0BE4"/>
    <w:rsid w:val="004C0FF3"/>
    <w:rsid w:val="004C104B"/>
    <w:rsid w:val="004C2CB7"/>
    <w:rsid w:val="004C2E2C"/>
    <w:rsid w:val="004C5CAB"/>
    <w:rsid w:val="004C635E"/>
    <w:rsid w:val="004C6B62"/>
    <w:rsid w:val="004D19D0"/>
    <w:rsid w:val="004D1E8E"/>
    <w:rsid w:val="004D4309"/>
    <w:rsid w:val="004D4FC9"/>
    <w:rsid w:val="004D51EB"/>
    <w:rsid w:val="004E176D"/>
    <w:rsid w:val="004E1916"/>
    <w:rsid w:val="004E2DB5"/>
    <w:rsid w:val="004E3384"/>
    <w:rsid w:val="004E3E6D"/>
    <w:rsid w:val="004E655B"/>
    <w:rsid w:val="004E6A4A"/>
    <w:rsid w:val="004F0AAE"/>
    <w:rsid w:val="004F0CCC"/>
    <w:rsid w:val="004F2129"/>
    <w:rsid w:val="004F6898"/>
    <w:rsid w:val="004F68D4"/>
    <w:rsid w:val="00501963"/>
    <w:rsid w:val="0050459D"/>
    <w:rsid w:val="005058BB"/>
    <w:rsid w:val="00507B9F"/>
    <w:rsid w:val="00510E3A"/>
    <w:rsid w:val="005128F4"/>
    <w:rsid w:val="00514446"/>
    <w:rsid w:val="0052004B"/>
    <w:rsid w:val="0052077A"/>
    <w:rsid w:val="00521B65"/>
    <w:rsid w:val="00522290"/>
    <w:rsid w:val="00525012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77D60"/>
    <w:rsid w:val="005805F8"/>
    <w:rsid w:val="00580FB3"/>
    <w:rsid w:val="00590EBA"/>
    <w:rsid w:val="005931FA"/>
    <w:rsid w:val="00593E50"/>
    <w:rsid w:val="00596229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29B"/>
    <w:rsid w:val="005D225C"/>
    <w:rsid w:val="005D3238"/>
    <w:rsid w:val="005D47BC"/>
    <w:rsid w:val="005D4CB7"/>
    <w:rsid w:val="005E2930"/>
    <w:rsid w:val="005E2E7C"/>
    <w:rsid w:val="005E2EC1"/>
    <w:rsid w:val="005E3042"/>
    <w:rsid w:val="005E33CC"/>
    <w:rsid w:val="005E33FA"/>
    <w:rsid w:val="005E3E8C"/>
    <w:rsid w:val="005E40CD"/>
    <w:rsid w:val="005E55FF"/>
    <w:rsid w:val="005E60AA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170EC"/>
    <w:rsid w:val="00617B1F"/>
    <w:rsid w:val="00620AE7"/>
    <w:rsid w:val="00621782"/>
    <w:rsid w:val="00625F53"/>
    <w:rsid w:val="00626BC1"/>
    <w:rsid w:val="00627D64"/>
    <w:rsid w:val="00633466"/>
    <w:rsid w:val="00636A5D"/>
    <w:rsid w:val="00641EE2"/>
    <w:rsid w:val="006438DC"/>
    <w:rsid w:val="00643E03"/>
    <w:rsid w:val="00651839"/>
    <w:rsid w:val="00653544"/>
    <w:rsid w:val="00656AB2"/>
    <w:rsid w:val="0066139B"/>
    <w:rsid w:val="00663AD3"/>
    <w:rsid w:val="006643E9"/>
    <w:rsid w:val="0066610D"/>
    <w:rsid w:val="00667177"/>
    <w:rsid w:val="006702B6"/>
    <w:rsid w:val="0067167D"/>
    <w:rsid w:val="0067354A"/>
    <w:rsid w:val="00675381"/>
    <w:rsid w:val="00680879"/>
    <w:rsid w:val="00680B3F"/>
    <w:rsid w:val="0068157D"/>
    <w:rsid w:val="00681877"/>
    <w:rsid w:val="00684E0F"/>
    <w:rsid w:val="006864E0"/>
    <w:rsid w:val="00686F7B"/>
    <w:rsid w:val="00687887"/>
    <w:rsid w:val="00692256"/>
    <w:rsid w:val="00693570"/>
    <w:rsid w:val="00693F3B"/>
    <w:rsid w:val="0069745E"/>
    <w:rsid w:val="006A0065"/>
    <w:rsid w:val="006A1511"/>
    <w:rsid w:val="006A1EDB"/>
    <w:rsid w:val="006A36D6"/>
    <w:rsid w:val="006A3E63"/>
    <w:rsid w:val="006A435E"/>
    <w:rsid w:val="006A54EB"/>
    <w:rsid w:val="006A6BE1"/>
    <w:rsid w:val="006A6F97"/>
    <w:rsid w:val="006A7218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2F89"/>
    <w:rsid w:val="006E33AA"/>
    <w:rsid w:val="006E3757"/>
    <w:rsid w:val="006E514D"/>
    <w:rsid w:val="006E6FE7"/>
    <w:rsid w:val="006F1098"/>
    <w:rsid w:val="006F268F"/>
    <w:rsid w:val="006F779B"/>
    <w:rsid w:val="0070147F"/>
    <w:rsid w:val="00701688"/>
    <w:rsid w:val="00702AAB"/>
    <w:rsid w:val="00705C30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7281"/>
    <w:rsid w:val="00761675"/>
    <w:rsid w:val="00763DCB"/>
    <w:rsid w:val="00766689"/>
    <w:rsid w:val="00766BC3"/>
    <w:rsid w:val="00766EC8"/>
    <w:rsid w:val="007671B2"/>
    <w:rsid w:val="0077541A"/>
    <w:rsid w:val="00776B29"/>
    <w:rsid w:val="0078111F"/>
    <w:rsid w:val="007818D2"/>
    <w:rsid w:val="0078632A"/>
    <w:rsid w:val="007876BB"/>
    <w:rsid w:val="007914F5"/>
    <w:rsid w:val="007920ED"/>
    <w:rsid w:val="00794A7A"/>
    <w:rsid w:val="00795BB0"/>
    <w:rsid w:val="007976C0"/>
    <w:rsid w:val="007B21AF"/>
    <w:rsid w:val="007B2A96"/>
    <w:rsid w:val="007B4B67"/>
    <w:rsid w:val="007B65F6"/>
    <w:rsid w:val="007C03FB"/>
    <w:rsid w:val="007C1356"/>
    <w:rsid w:val="007C35C2"/>
    <w:rsid w:val="007D041F"/>
    <w:rsid w:val="007D1180"/>
    <w:rsid w:val="007D28EC"/>
    <w:rsid w:val="007D2E20"/>
    <w:rsid w:val="007D37B9"/>
    <w:rsid w:val="007D4598"/>
    <w:rsid w:val="007D79B0"/>
    <w:rsid w:val="007E0B9F"/>
    <w:rsid w:val="007E15B8"/>
    <w:rsid w:val="007E1C9E"/>
    <w:rsid w:val="007E664D"/>
    <w:rsid w:val="007E67C0"/>
    <w:rsid w:val="007E7672"/>
    <w:rsid w:val="007E7BA8"/>
    <w:rsid w:val="007F30C3"/>
    <w:rsid w:val="007F3AD6"/>
    <w:rsid w:val="007F44DA"/>
    <w:rsid w:val="007F485B"/>
    <w:rsid w:val="007F4C0F"/>
    <w:rsid w:val="007F4DC5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22D"/>
    <w:rsid w:val="00825D66"/>
    <w:rsid w:val="00826603"/>
    <w:rsid w:val="00833CA1"/>
    <w:rsid w:val="00837295"/>
    <w:rsid w:val="0083740E"/>
    <w:rsid w:val="00840C4A"/>
    <w:rsid w:val="00844FED"/>
    <w:rsid w:val="00845288"/>
    <w:rsid w:val="00845C42"/>
    <w:rsid w:val="00845F0B"/>
    <w:rsid w:val="00846343"/>
    <w:rsid w:val="00846649"/>
    <w:rsid w:val="00846C6B"/>
    <w:rsid w:val="008526AE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7F1"/>
    <w:rsid w:val="00887457"/>
    <w:rsid w:val="00887F92"/>
    <w:rsid w:val="008904AB"/>
    <w:rsid w:val="00893415"/>
    <w:rsid w:val="0089635B"/>
    <w:rsid w:val="008966E2"/>
    <w:rsid w:val="0089728C"/>
    <w:rsid w:val="008A20F4"/>
    <w:rsid w:val="008A2160"/>
    <w:rsid w:val="008A4346"/>
    <w:rsid w:val="008A7061"/>
    <w:rsid w:val="008B2BAA"/>
    <w:rsid w:val="008B4265"/>
    <w:rsid w:val="008B580D"/>
    <w:rsid w:val="008B7E7B"/>
    <w:rsid w:val="008C24EB"/>
    <w:rsid w:val="008C75DC"/>
    <w:rsid w:val="008D1F4E"/>
    <w:rsid w:val="008D6752"/>
    <w:rsid w:val="008D71B1"/>
    <w:rsid w:val="008D7E39"/>
    <w:rsid w:val="008E08EA"/>
    <w:rsid w:val="008E19D8"/>
    <w:rsid w:val="008E2093"/>
    <w:rsid w:val="008E2721"/>
    <w:rsid w:val="008E2B5C"/>
    <w:rsid w:val="008E2F01"/>
    <w:rsid w:val="008E52CB"/>
    <w:rsid w:val="008F1805"/>
    <w:rsid w:val="008F2DD6"/>
    <w:rsid w:val="008F3BBD"/>
    <w:rsid w:val="008F3E04"/>
    <w:rsid w:val="008F63D1"/>
    <w:rsid w:val="008F74CF"/>
    <w:rsid w:val="009035B8"/>
    <w:rsid w:val="00905394"/>
    <w:rsid w:val="00905E99"/>
    <w:rsid w:val="009107B3"/>
    <w:rsid w:val="009115BD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7D36"/>
    <w:rsid w:val="009301D0"/>
    <w:rsid w:val="00932AF0"/>
    <w:rsid w:val="00936FEA"/>
    <w:rsid w:val="00937A86"/>
    <w:rsid w:val="009408B4"/>
    <w:rsid w:val="00942DE9"/>
    <w:rsid w:val="00944162"/>
    <w:rsid w:val="009442C3"/>
    <w:rsid w:val="00944304"/>
    <w:rsid w:val="00947153"/>
    <w:rsid w:val="00950FAA"/>
    <w:rsid w:val="00951A2E"/>
    <w:rsid w:val="00956B6E"/>
    <w:rsid w:val="00957312"/>
    <w:rsid w:val="009579A0"/>
    <w:rsid w:val="00963277"/>
    <w:rsid w:val="00964901"/>
    <w:rsid w:val="00966B21"/>
    <w:rsid w:val="00967F1D"/>
    <w:rsid w:val="00970417"/>
    <w:rsid w:val="0097068B"/>
    <w:rsid w:val="00971AEF"/>
    <w:rsid w:val="009726BA"/>
    <w:rsid w:val="009829E8"/>
    <w:rsid w:val="00985DAE"/>
    <w:rsid w:val="00986C79"/>
    <w:rsid w:val="00987E08"/>
    <w:rsid w:val="00991FFE"/>
    <w:rsid w:val="00993599"/>
    <w:rsid w:val="00994D7E"/>
    <w:rsid w:val="009976EE"/>
    <w:rsid w:val="00997FBF"/>
    <w:rsid w:val="009A3D07"/>
    <w:rsid w:val="009A403F"/>
    <w:rsid w:val="009A410E"/>
    <w:rsid w:val="009B1DA0"/>
    <w:rsid w:val="009B2104"/>
    <w:rsid w:val="009B43E2"/>
    <w:rsid w:val="009B503C"/>
    <w:rsid w:val="009C119B"/>
    <w:rsid w:val="009C3BBB"/>
    <w:rsid w:val="009C6B1C"/>
    <w:rsid w:val="009C73FC"/>
    <w:rsid w:val="009D045C"/>
    <w:rsid w:val="009D06D1"/>
    <w:rsid w:val="009D11D7"/>
    <w:rsid w:val="009D31D3"/>
    <w:rsid w:val="009D4F13"/>
    <w:rsid w:val="009D6608"/>
    <w:rsid w:val="009D6D7D"/>
    <w:rsid w:val="009D786F"/>
    <w:rsid w:val="009D7C33"/>
    <w:rsid w:val="009E1E14"/>
    <w:rsid w:val="009E34A6"/>
    <w:rsid w:val="009F0804"/>
    <w:rsid w:val="009F0D2E"/>
    <w:rsid w:val="009F1643"/>
    <w:rsid w:val="009F1BC9"/>
    <w:rsid w:val="009F7EBB"/>
    <w:rsid w:val="00A017D0"/>
    <w:rsid w:val="00A02EA0"/>
    <w:rsid w:val="00A03D04"/>
    <w:rsid w:val="00A06170"/>
    <w:rsid w:val="00A101EF"/>
    <w:rsid w:val="00A10490"/>
    <w:rsid w:val="00A10657"/>
    <w:rsid w:val="00A1344D"/>
    <w:rsid w:val="00A20104"/>
    <w:rsid w:val="00A2296B"/>
    <w:rsid w:val="00A252DA"/>
    <w:rsid w:val="00A27802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BAB"/>
    <w:rsid w:val="00A56C6B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453"/>
    <w:rsid w:val="00A85599"/>
    <w:rsid w:val="00A859E3"/>
    <w:rsid w:val="00A87C9B"/>
    <w:rsid w:val="00A90AF4"/>
    <w:rsid w:val="00A9131F"/>
    <w:rsid w:val="00A935AA"/>
    <w:rsid w:val="00A935E0"/>
    <w:rsid w:val="00A93B71"/>
    <w:rsid w:val="00A941D5"/>
    <w:rsid w:val="00A95064"/>
    <w:rsid w:val="00A97CAD"/>
    <w:rsid w:val="00AA1102"/>
    <w:rsid w:val="00AA2C96"/>
    <w:rsid w:val="00AA4FCE"/>
    <w:rsid w:val="00AA5AE8"/>
    <w:rsid w:val="00AA6195"/>
    <w:rsid w:val="00AB09A5"/>
    <w:rsid w:val="00AB1823"/>
    <w:rsid w:val="00AB1A1B"/>
    <w:rsid w:val="00AB22B0"/>
    <w:rsid w:val="00AB3E99"/>
    <w:rsid w:val="00AB50F9"/>
    <w:rsid w:val="00AB610E"/>
    <w:rsid w:val="00AB6859"/>
    <w:rsid w:val="00AB7121"/>
    <w:rsid w:val="00AC1363"/>
    <w:rsid w:val="00AC2E11"/>
    <w:rsid w:val="00AC38A5"/>
    <w:rsid w:val="00AC4845"/>
    <w:rsid w:val="00AC4CE2"/>
    <w:rsid w:val="00AD3F54"/>
    <w:rsid w:val="00AD5329"/>
    <w:rsid w:val="00AD7A18"/>
    <w:rsid w:val="00AE18BE"/>
    <w:rsid w:val="00AE3AF4"/>
    <w:rsid w:val="00AE5008"/>
    <w:rsid w:val="00AF3AEE"/>
    <w:rsid w:val="00AF4992"/>
    <w:rsid w:val="00AF4A82"/>
    <w:rsid w:val="00AF5556"/>
    <w:rsid w:val="00AF6861"/>
    <w:rsid w:val="00AF6A06"/>
    <w:rsid w:val="00AF7A9E"/>
    <w:rsid w:val="00B05EEA"/>
    <w:rsid w:val="00B0783F"/>
    <w:rsid w:val="00B128E5"/>
    <w:rsid w:val="00B152A7"/>
    <w:rsid w:val="00B157A4"/>
    <w:rsid w:val="00B16548"/>
    <w:rsid w:val="00B1745C"/>
    <w:rsid w:val="00B23838"/>
    <w:rsid w:val="00B244EE"/>
    <w:rsid w:val="00B249D5"/>
    <w:rsid w:val="00B26D58"/>
    <w:rsid w:val="00B2711C"/>
    <w:rsid w:val="00B27FBD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17C5"/>
    <w:rsid w:val="00B536B1"/>
    <w:rsid w:val="00B54D2E"/>
    <w:rsid w:val="00B55C22"/>
    <w:rsid w:val="00B55D75"/>
    <w:rsid w:val="00B56386"/>
    <w:rsid w:val="00B56728"/>
    <w:rsid w:val="00B60452"/>
    <w:rsid w:val="00B60B5A"/>
    <w:rsid w:val="00B60C10"/>
    <w:rsid w:val="00B611B8"/>
    <w:rsid w:val="00B65DF9"/>
    <w:rsid w:val="00B67AD2"/>
    <w:rsid w:val="00B742D2"/>
    <w:rsid w:val="00B75715"/>
    <w:rsid w:val="00B75957"/>
    <w:rsid w:val="00B76241"/>
    <w:rsid w:val="00B7636E"/>
    <w:rsid w:val="00B763BC"/>
    <w:rsid w:val="00B766B9"/>
    <w:rsid w:val="00B76B2F"/>
    <w:rsid w:val="00B77832"/>
    <w:rsid w:val="00B816F5"/>
    <w:rsid w:val="00B826BD"/>
    <w:rsid w:val="00B834D4"/>
    <w:rsid w:val="00B92EB6"/>
    <w:rsid w:val="00B9457F"/>
    <w:rsid w:val="00B958CA"/>
    <w:rsid w:val="00B9620F"/>
    <w:rsid w:val="00BA0DAC"/>
    <w:rsid w:val="00BA3D5E"/>
    <w:rsid w:val="00BA5516"/>
    <w:rsid w:val="00BA584C"/>
    <w:rsid w:val="00BA75C3"/>
    <w:rsid w:val="00BB3F8D"/>
    <w:rsid w:val="00BB6E4A"/>
    <w:rsid w:val="00BB6EA4"/>
    <w:rsid w:val="00BC08AA"/>
    <w:rsid w:val="00BC0B47"/>
    <w:rsid w:val="00BC1091"/>
    <w:rsid w:val="00BC4175"/>
    <w:rsid w:val="00BC5429"/>
    <w:rsid w:val="00BC5DB4"/>
    <w:rsid w:val="00BC6566"/>
    <w:rsid w:val="00BE0C4A"/>
    <w:rsid w:val="00BE344F"/>
    <w:rsid w:val="00BE47D5"/>
    <w:rsid w:val="00BE70F0"/>
    <w:rsid w:val="00BE7BAC"/>
    <w:rsid w:val="00BF0B0D"/>
    <w:rsid w:val="00BF3D60"/>
    <w:rsid w:val="00BF40BE"/>
    <w:rsid w:val="00BF565D"/>
    <w:rsid w:val="00BF7DA3"/>
    <w:rsid w:val="00C003C3"/>
    <w:rsid w:val="00C02EB6"/>
    <w:rsid w:val="00C03417"/>
    <w:rsid w:val="00C034F1"/>
    <w:rsid w:val="00C046E7"/>
    <w:rsid w:val="00C04AEE"/>
    <w:rsid w:val="00C0529B"/>
    <w:rsid w:val="00C0633A"/>
    <w:rsid w:val="00C07E47"/>
    <w:rsid w:val="00C1023F"/>
    <w:rsid w:val="00C10528"/>
    <w:rsid w:val="00C12B00"/>
    <w:rsid w:val="00C14316"/>
    <w:rsid w:val="00C14EA6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2675"/>
    <w:rsid w:val="00C33038"/>
    <w:rsid w:val="00C368D5"/>
    <w:rsid w:val="00C37E3A"/>
    <w:rsid w:val="00C411E9"/>
    <w:rsid w:val="00C439C2"/>
    <w:rsid w:val="00C509B9"/>
    <w:rsid w:val="00C53E2D"/>
    <w:rsid w:val="00C55018"/>
    <w:rsid w:val="00C5570B"/>
    <w:rsid w:val="00C55F91"/>
    <w:rsid w:val="00C57848"/>
    <w:rsid w:val="00C6243C"/>
    <w:rsid w:val="00C6318A"/>
    <w:rsid w:val="00C66A28"/>
    <w:rsid w:val="00C66BCC"/>
    <w:rsid w:val="00C675BA"/>
    <w:rsid w:val="00C67C7D"/>
    <w:rsid w:val="00C72B29"/>
    <w:rsid w:val="00C73304"/>
    <w:rsid w:val="00C73CC3"/>
    <w:rsid w:val="00C73D35"/>
    <w:rsid w:val="00C76A1D"/>
    <w:rsid w:val="00C7717E"/>
    <w:rsid w:val="00C77237"/>
    <w:rsid w:val="00C80DA8"/>
    <w:rsid w:val="00C810DE"/>
    <w:rsid w:val="00C817B1"/>
    <w:rsid w:val="00C82677"/>
    <w:rsid w:val="00C83266"/>
    <w:rsid w:val="00C8353B"/>
    <w:rsid w:val="00C84496"/>
    <w:rsid w:val="00C858D1"/>
    <w:rsid w:val="00C85CB1"/>
    <w:rsid w:val="00C86584"/>
    <w:rsid w:val="00C86881"/>
    <w:rsid w:val="00C93267"/>
    <w:rsid w:val="00C94333"/>
    <w:rsid w:val="00C9487D"/>
    <w:rsid w:val="00C95AF5"/>
    <w:rsid w:val="00CA0CDA"/>
    <w:rsid w:val="00CA0E0C"/>
    <w:rsid w:val="00CA306A"/>
    <w:rsid w:val="00CA6973"/>
    <w:rsid w:val="00CA76F9"/>
    <w:rsid w:val="00CB432D"/>
    <w:rsid w:val="00CB4D19"/>
    <w:rsid w:val="00CB6103"/>
    <w:rsid w:val="00CB613E"/>
    <w:rsid w:val="00CB63BB"/>
    <w:rsid w:val="00CB7C2D"/>
    <w:rsid w:val="00CC15F6"/>
    <w:rsid w:val="00CC2AB5"/>
    <w:rsid w:val="00CC4DF0"/>
    <w:rsid w:val="00CC7D42"/>
    <w:rsid w:val="00CD00ED"/>
    <w:rsid w:val="00CD411A"/>
    <w:rsid w:val="00CD52B7"/>
    <w:rsid w:val="00CE0645"/>
    <w:rsid w:val="00CE1237"/>
    <w:rsid w:val="00CE2985"/>
    <w:rsid w:val="00CE2E69"/>
    <w:rsid w:val="00CE68D9"/>
    <w:rsid w:val="00CE6918"/>
    <w:rsid w:val="00CF0DA6"/>
    <w:rsid w:val="00CF2955"/>
    <w:rsid w:val="00CF65C0"/>
    <w:rsid w:val="00D02A57"/>
    <w:rsid w:val="00D02B8E"/>
    <w:rsid w:val="00D03E77"/>
    <w:rsid w:val="00D047F4"/>
    <w:rsid w:val="00D05C36"/>
    <w:rsid w:val="00D12CC7"/>
    <w:rsid w:val="00D13213"/>
    <w:rsid w:val="00D13457"/>
    <w:rsid w:val="00D13BC4"/>
    <w:rsid w:val="00D13F79"/>
    <w:rsid w:val="00D1568E"/>
    <w:rsid w:val="00D158AB"/>
    <w:rsid w:val="00D2068A"/>
    <w:rsid w:val="00D20B3F"/>
    <w:rsid w:val="00D21038"/>
    <w:rsid w:val="00D21583"/>
    <w:rsid w:val="00D25EC4"/>
    <w:rsid w:val="00D30088"/>
    <w:rsid w:val="00D32DA1"/>
    <w:rsid w:val="00D343A6"/>
    <w:rsid w:val="00D3532A"/>
    <w:rsid w:val="00D3564B"/>
    <w:rsid w:val="00D3686E"/>
    <w:rsid w:val="00D43A9C"/>
    <w:rsid w:val="00D448B4"/>
    <w:rsid w:val="00D46F8B"/>
    <w:rsid w:val="00D514DB"/>
    <w:rsid w:val="00D52166"/>
    <w:rsid w:val="00D52248"/>
    <w:rsid w:val="00D52438"/>
    <w:rsid w:val="00D5244A"/>
    <w:rsid w:val="00D553B0"/>
    <w:rsid w:val="00D568AB"/>
    <w:rsid w:val="00D576DF"/>
    <w:rsid w:val="00D617F7"/>
    <w:rsid w:val="00D63B4B"/>
    <w:rsid w:val="00D662EB"/>
    <w:rsid w:val="00D7190A"/>
    <w:rsid w:val="00D71ED1"/>
    <w:rsid w:val="00D72702"/>
    <w:rsid w:val="00D74E56"/>
    <w:rsid w:val="00D7555B"/>
    <w:rsid w:val="00D756C5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683B"/>
    <w:rsid w:val="00DA7086"/>
    <w:rsid w:val="00DB0F22"/>
    <w:rsid w:val="00DB11BA"/>
    <w:rsid w:val="00DB2854"/>
    <w:rsid w:val="00DB7F5D"/>
    <w:rsid w:val="00DC0D1A"/>
    <w:rsid w:val="00DC21DF"/>
    <w:rsid w:val="00DC3362"/>
    <w:rsid w:val="00DC34AC"/>
    <w:rsid w:val="00DC4341"/>
    <w:rsid w:val="00DD0EE9"/>
    <w:rsid w:val="00DD138A"/>
    <w:rsid w:val="00DD1CA4"/>
    <w:rsid w:val="00DD1D01"/>
    <w:rsid w:val="00DD373D"/>
    <w:rsid w:val="00DD565E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36A9"/>
    <w:rsid w:val="00E24775"/>
    <w:rsid w:val="00E27651"/>
    <w:rsid w:val="00E3733F"/>
    <w:rsid w:val="00E42236"/>
    <w:rsid w:val="00E45D5E"/>
    <w:rsid w:val="00E47188"/>
    <w:rsid w:val="00E5085C"/>
    <w:rsid w:val="00E512BB"/>
    <w:rsid w:val="00E52CED"/>
    <w:rsid w:val="00E54BE5"/>
    <w:rsid w:val="00E55777"/>
    <w:rsid w:val="00E5676C"/>
    <w:rsid w:val="00E57A9C"/>
    <w:rsid w:val="00E57CFF"/>
    <w:rsid w:val="00E61CC9"/>
    <w:rsid w:val="00E6281B"/>
    <w:rsid w:val="00E64AE3"/>
    <w:rsid w:val="00E6594F"/>
    <w:rsid w:val="00E71601"/>
    <w:rsid w:val="00E73855"/>
    <w:rsid w:val="00E75DA8"/>
    <w:rsid w:val="00E77A69"/>
    <w:rsid w:val="00E80126"/>
    <w:rsid w:val="00E813AC"/>
    <w:rsid w:val="00E82781"/>
    <w:rsid w:val="00E82FAA"/>
    <w:rsid w:val="00E8438F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335"/>
    <w:rsid w:val="00E97A76"/>
    <w:rsid w:val="00EA1904"/>
    <w:rsid w:val="00EA27CA"/>
    <w:rsid w:val="00EA2856"/>
    <w:rsid w:val="00EA2CEE"/>
    <w:rsid w:val="00EA2E95"/>
    <w:rsid w:val="00EA4EC7"/>
    <w:rsid w:val="00EA5E05"/>
    <w:rsid w:val="00EB04B9"/>
    <w:rsid w:val="00EB0FB7"/>
    <w:rsid w:val="00EB11F3"/>
    <w:rsid w:val="00EB1754"/>
    <w:rsid w:val="00EB43DF"/>
    <w:rsid w:val="00EB67CE"/>
    <w:rsid w:val="00EC6435"/>
    <w:rsid w:val="00EC7101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1D86"/>
    <w:rsid w:val="00EF24F7"/>
    <w:rsid w:val="00EF31B2"/>
    <w:rsid w:val="00EF390F"/>
    <w:rsid w:val="00EF486E"/>
    <w:rsid w:val="00EF62D0"/>
    <w:rsid w:val="00F011E3"/>
    <w:rsid w:val="00F0151D"/>
    <w:rsid w:val="00F0215C"/>
    <w:rsid w:val="00F032A1"/>
    <w:rsid w:val="00F102BE"/>
    <w:rsid w:val="00F1234A"/>
    <w:rsid w:val="00F1374D"/>
    <w:rsid w:val="00F13AC3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0F86"/>
    <w:rsid w:val="00F4196F"/>
    <w:rsid w:val="00F4211F"/>
    <w:rsid w:val="00F4390E"/>
    <w:rsid w:val="00F43E86"/>
    <w:rsid w:val="00F46B32"/>
    <w:rsid w:val="00F46E7F"/>
    <w:rsid w:val="00F502DF"/>
    <w:rsid w:val="00F53C17"/>
    <w:rsid w:val="00F5666F"/>
    <w:rsid w:val="00F57ACB"/>
    <w:rsid w:val="00F60E5E"/>
    <w:rsid w:val="00F62E29"/>
    <w:rsid w:val="00F63393"/>
    <w:rsid w:val="00F6627F"/>
    <w:rsid w:val="00F7093F"/>
    <w:rsid w:val="00F76560"/>
    <w:rsid w:val="00F76C3D"/>
    <w:rsid w:val="00F80225"/>
    <w:rsid w:val="00F80C2B"/>
    <w:rsid w:val="00F8336C"/>
    <w:rsid w:val="00F845F4"/>
    <w:rsid w:val="00F84D7F"/>
    <w:rsid w:val="00F84E8B"/>
    <w:rsid w:val="00F8706B"/>
    <w:rsid w:val="00F87151"/>
    <w:rsid w:val="00F92930"/>
    <w:rsid w:val="00F93485"/>
    <w:rsid w:val="00F937DB"/>
    <w:rsid w:val="00F93AC5"/>
    <w:rsid w:val="00F93CE7"/>
    <w:rsid w:val="00F96958"/>
    <w:rsid w:val="00F9743A"/>
    <w:rsid w:val="00FA01E8"/>
    <w:rsid w:val="00FA0B21"/>
    <w:rsid w:val="00FA6E50"/>
    <w:rsid w:val="00FA7C4A"/>
    <w:rsid w:val="00FB1099"/>
    <w:rsid w:val="00FB1879"/>
    <w:rsid w:val="00FB3127"/>
    <w:rsid w:val="00FB3567"/>
    <w:rsid w:val="00FB38CF"/>
    <w:rsid w:val="00FB4166"/>
    <w:rsid w:val="00FB4617"/>
    <w:rsid w:val="00FB5011"/>
    <w:rsid w:val="00FB51C0"/>
    <w:rsid w:val="00FB6C57"/>
    <w:rsid w:val="00FB7297"/>
    <w:rsid w:val="00FC09A7"/>
    <w:rsid w:val="00FC340A"/>
    <w:rsid w:val="00FC50A6"/>
    <w:rsid w:val="00FC7B1A"/>
    <w:rsid w:val="00FD1234"/>
    <w:rsid w:val="00FD6173"/>
    <w:rsid w:val="00FE0719"/>
    <w:rsid w:val="00FE2182"/>
    <w:rsid w:val="00FE605D"/>
    <w:rsid w:val="00FE799B"/>
    <w:rsid w:val="00FF0370"/>
    <w:rsid w:val="00FF0892"/>
    <w:rsid w:val="00FF0AFE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mailto:o.kalabukha@sssu.gov.ua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4445776864678037E-2"/>
                  <c:y val="-5.43277815180165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6842193438026318E-2"/>
                  <c:y val="3.8791568762589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8925060179347724E-2"/>
                  <c:y val="4.54713100031132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7.5800760067365594E-2"/>
                  <c:y val="-5.5914293241225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7883626808686986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334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417E-2"/>
                  <c:y val="4.55506089788793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2362910123356638E-2"/>
                  <c:y val="-5.5914293241225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7.1321476752695942E-2"/>
                  <c:y val="-5.67535850854060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4.9075954049170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493550008537E-2"/>
                  <c:y val="-5.4916403445513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63023868937E-2"/>
                  <c:y val="-5.06534182382322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8766257241361235E-2"/>
                  <c:y val="-5.0653418238232217E-2"/>
                </c:manualLayout>
              </c:layout>
              <c:tx>
                <c:rich>
                  <a:bodyPr/>
                  <a:lstStyle/>
                  <a:p>
                    <a:fld id="{DB73E827-95B8-4D98-BFA0-BD6CF2B09CA9}" type="VALUE">
                      <a:rPr lang="en-US" b="0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Аркуш1!$A$19:$A$31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Аркуш1!$B$19:$B$31</c:f>
              <c:numCache>
                <c:formatCode>General</c:formatCode>
                <c:ptCount val="13"/>
                <c:pt idx="0">
                  <c:v>0.6</c:v>
                </c:pt>
                <c:pt idx="1">
                  <c:v>-0.2</c:v>
                </c:pt>
                <c:pt idx="2">
                  <c:v>-0.3</c:v>
                </c:pt>
                <c:pt idx="3">
                  <c:v>0.7</c:v>
                </c:pt>
                <c:pt idx="4" formatCode="0.0">
                  <c:v>1</c:v>
                </c:pt>
                <c:pt idx="5">
                  <c:v>0.7</c:v>
                </c:pt>
                <c:pt idx="6" formatCode="0.0">
                  <c:v>0</c:v>
                </c:pt>
                <c:pt idx="7">
                  <c:v>0.7</c:v>
                </c:pt>
                <c:pt idx="8" formatCode="0.0">
                  <c:v>1</c:v>
                </c:pt>
                <c:pt idx="9">
                  <c:v>2.2999999999999998</c:v>
                </c:pt>
                <c:pt idx="10">
                  <c:v>1.2</c:v>
                </c:pt>
                <c:pt idx="11">
                  <c:v>0.8</c:v>
                </c:pt>
                <c:pt idx="12">
                  <c:v>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3845616"/>
        <c:axId val="233846176"/>
      </c:lineChart>
      <c:catAx>
        <c:axId val="2338456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3846176"/>
        <c:crosses val="autoZero"/>
        <c:auto val="1"/>
        <c:lblAlgn val="ctr"/>
        <c:lblOffset val="100"/>
        <c:noMultiLvlLbl val="0"/>
      </c:catAx>
      <c:valAx>
        <c:axId val="233846176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3845616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6942977312606385E-2"/>
          <c:y val="7.434944237918216E-2"/>
          <c:w val="0.85593496221706888"/>
          <c:h val="0.66816891214046026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6.2362910123356638E-2"/>
                  <c:y val="-6.10868217343058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626808687007E-2"/>
                  <c:y val="-5.5835083954237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9462662351976441E-2"/>
                  <c:y val="-5.5914293241225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2362910123356721E-2"/>
                  <c:y val="-5.5914293241225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7883626808686986E-2"/>
                  <c:y val="-6.26733334575152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2.2049360291329766E-2"/>
                  <c:y val="-6.94323736738044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334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404343494017334E-2"/>
                  <c:y val="-5.67535850854060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883626808686986E-2"/>
                  <c:y val="-4.907595404917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493550008378E-2"/>
                  <c:y val="-5.4916403445513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6302386893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Аркуш1!$A$2:$A$7</c:f>
              <c:numCache>
                <c:formatCode>General</c:formatCod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</c:numCache>
            </c:numRef>
          </c:cat>
          <c:val>
            <c:numRef>
              <c:f>Аркуш1!$B$2:$B$7</c:f>
              <c:numCache>
                <c:formatCode>0.0</c:formatCode>
                <c:ptCount val="6"/>
                <c:pt idx="0">
                  <c:v>0.7</c:v>
                </c:pt>
                <c:pt idx="1">
                  <c:v>1.7</c:v>
                </c:pt>
                <c:pt idx="2">
                  <c:v>4</c:v>
                </c:pt>
                <c:pt idx="3">
                  <c:v>5.3</c:v>
                </c:pt>
                <c:pt idx="4">
                  <c:v>6.1</c:v>
                </c:pt>
                <c:pt idx="5">
                  <c:v>6.3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2230848"/>
        <c:axId val="352231408"/>
      </c:lineChart>
      <c:catAx>
        <c:axId val="3522308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2231408"/>
        <c:crosses val="autoZero"/>
        <c:auto val="1"/>
        <c:lblAlgn val="ctr"/>
        <c:lblOffset val="100"/>
        <c:noMultiLvlLbl val="0"/>
      </c:catAx>
      <c:valAx>
        <c:axId val="352231408"/>
        <c:scaling>
          <c:orientation val="minMax"/>
          <c:max val="8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2230848"/>
        <c:crosses val="autoZero"/>
        <c:crossBetween val="midCat"/>
        <c:majorUnit val="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838850901916106E-2"/>
                  <c:y val="-8.56103358075181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665212329370028E-2"/>
                  <c:y val="7.9072114299371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4513898692425101E-2"/>
                  <c:y val="8.687442737448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01E-2"/>
                  <c:y val="8.68744273744870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607686009297355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1858340793247711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4967422733833022E-2"/>
                  <c:y val="7.90721142993718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295379392699305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43710337199279E-2"/>
                  <c:y val="-8.59971761539926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4967422733833022E-2"/>
                  <c:y val="-8.9561949781572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622208345028378E-2"/>
                  <c:y val="-9.3126723409152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9771552232410671E-2"/>
                  <c:y val="-9.09340379670079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9750409810880788E-3"/>
                  <c:y val="-0.1134185798444672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Аркуш1!$A$19:$A$31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Аркуш1!$B$19:$B$31</c:f>
              <c:numCache>
                <c:formatCode>General</c:formatCode>
                <c:ptCount val="13"/>
                <c:pt idx="0">
                  <c:v>1.1000000000000001</c:v>
                </c:pt>
                <c:pt idx="1">
                  <c:v>-0.5</c:v>
                </c:pt>
                <c:pt idx="2">
                  <c:v>-0.7</c:v>
                </c:pt>
                <c:pt idx="3">
                  <c:v>-0.2</c:v>
                </c:pt>
                <c:pt idx="4">
                  <c:v>1.9</c:v>
                </c:pt>
                <c:pt idx="5">
                  <c:v>0.6</c:v>
                </c:pt>
                <c:pt idx="6" formatCode="0.0">
                  <c:v>0</c:v>
                </c:pt>
                <c:pt idx="7">
                  <c:v>0.4</c:v>
                </c:pt>
                <c:pt idx="8">
                  <c:v>1.4</c:v>
                </c:pt>
                <c:pt idx="9">
                  <c:v>1.5</c:v>
                </c:pt>
                <c:pt idx="10">
                  <c:v>0.9</c:v>
                </c:pt>
                <c:pt idx="11">
                  <c:v>1.6</c:v>
                </c:pt>
                <c:pt idx="12">
                  <c:v>0.3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2233648"/>
        <c:axId val="352234208"/>
      </c:lineChart>
      <c:catAx>
        <c:axId val="3522336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2234208"/>
        <c:crosses val="autoZero"/>
        <c:auto val="1"/>
        <c:lblAlgn val="ctr"/>
        <c:lblOffset val="200"/>
        <c:noMultiLvlLbl val="0"/>
      </c:catAx>
      <c:valAx>
        <c:axId val="352234208"/>
        <c:scaling>
          <c:orientation val="minMax"/>
          <c:max val="3.5"/>
          <c:min val="-1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2233648"/>
        <c:crosses val="autoZero"/>
        <c:crossBetween val="midCat"/>
        <c:majorUnit val="1"/>
        <c:minorUnit val="0.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1057370201641902E-2"/>
                  <c:y val="-6.5432672517958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665212329370028E-2"/>
                  <c:y val="-8.41780527855604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295379392699305E-2"/>
                  <c:y val="8.687442737448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601305083647921E-2"/>
                  <c:y val="8.687442737448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513898692425101E-2"/>
                  <c:y val="8.687442737448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6076860092973508E-2"/>
                  <c:y val="8.687442737448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15E-2"/>
                  <c:y val="-7.8319678842842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295379392699305E-2"/>
                  <c:y val="-9.3001907645186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43710337199279E-2"/>
                  <c:y val="8.26368879269516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185942033558819E-2"/>
                  <c:y val="7.9072114299371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622208345028378E-2"/>
                  <c:y val="-9.3126723409152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990071532136315E-2"/>
                  <c:y val="-9.09340379670079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2412079580539671E-2"/>
                  <c:y val="-9.0934037967007914E-2"/>
                </c:manualLayout>
              </c:layout>
              <c:tx>
                <c:rich>
                  <a:bodyPr/>
                  <a:lstStyle/>
                  <a:p>
                    <a:fld id="{E475F109-E5A9-410C-9278-F52C63FFFEB6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Аркуш1!$A$19:$A$31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Аркуш1!$B$19:$B$31</c:f>
              <c:numCache>
                <c:formatCode>0.0</c:formatCode>
                <c:ptCount val="13"/>
                <c:pt idx="0" formatCode="General">
                  <c:v>0.3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 formatCode="General">
                  <c:v>0.3</c:v>
                </c:pt>
                <c:pt idx="7" formatCode="General">
                  <c:v>0.1</c:v>
                </c:pt>
                <c:pt idx="8">
                  <c:v>0</c:v>
                </c:pt>
                <c:pt idx="9">
                  <c:v>0</c:v>
                </c:pt>
                <c:pt idx="10" formatCode="General">
                  <c:v>0.3</c:v>
                </c:pt>
                <c:pt idx="11" formatCode="General">
                  <c:v>0.8</c:v>
                </c:pt>
                <c:pt idx="12" formatCode="General">
                  <c:v>0.4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95001424"/>
        <c:axId val="295001984"/>
      </c:lineChart>
      <c:catAx>
        <c:axId val="2950014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5001984"/>
        <c:crosses val="autoZero"/>
        <c:auto val="1"/>
        <c:lblAlgn val="ctr"/>
        <c:lblOffset val="200"/>
        <c:noMultiLvlLbl val="0"/>
      </c:catAx>
      <c:valAx>
        <c:axId val="295001984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50014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9510900886387297E-2"/>
          <c:y val="8.559174622565096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838850901916106E-2"/>
                  <c:y val="-8.79172143954181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46693029644231E-2"/>
                  <c:y val="-7.83196788428428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8732417992150898E-2"/>
                  <c:y val="8.687442737448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9038343683099515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513898692425101E-2"/>
                  <c:y val="7.56321564357573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05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9185942033558819E-2"/>
                  <c:y val="-7.83196788428428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601305083647921E-2"/>
                  <c:y val="-9.30019076451869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1580748936650796E-2"/>
                  <c:y val="-8.59971761539925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4967422733833022E-2"/>
                  <c:y val="-6.27858701473445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650445850987E-2"/>
                  <c:y val="-8.18844524704226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6.2427110131588061E-2"/>
                  <c:y val="7.21213811174109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30598880265621E-2"/>
                  <c:y val="7.2121381117410815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EBAB3FAA-8E94-40A7-8F58-663D3F81C5F1}" type="VALUE">
                      <a:rPr lang="en-US" b="0"/>
                      <a:pPr>
                        <a:defRPr sz="700" b="1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Аркуш1!$A$19:$A$31</c:f>
              <c:strCache>
                <c:ptCount val="13"/>
                <c:pt idx="0">
                  <c:v>2025_6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  <c:pt idx="6">
                  <c:v>12</c:v>
                </c:pt>
                <c:pt idx="7">
                  <c:v>2026_1</c:v>
                </c:pt>
                <c:pt idx="8">
                  <c:v>2</c:v>
                </c:pt>
                <c:pt idx="9">
                  <c:v>3</c:v>
                </c:pt>
                <c:pt idx="10">
                  <c:v>4</c:v>
                </c:pt>
                <c:pt idx="11">
                  <c:v>5</c:v>
                </c:pt>
                <c:pt idx="12">
                  <c:v>6</c:v>
                </c:pt>
              </c:strCache>
            </c:strRef>
          </c:cat>
          <c:val>
            <c:numRef>
              <c:f>Аркуш1!$B$19:$B$31</c:f>
              <c:numCache>
                <c:formatCode>General</c:formatCode>
                <c:ptCount val="13"/>
                <c:pt idx="0">
                  <c:v>0.4</c:v>
                </c:pt>
                <c:pt idx="1">
                  <c:v>1.8</c:v>
                </c:pt>
                <c:pt idx="2">
                  <c:v>-0.9</c:v>
                </c:pt>
                <c:pt idx="3">
                  <c:v>-0.1</c:v>
                </c:pt>
                <c:pt idx="4">
                  <c:v>-0.1</c:v>
                </c:pt>
                <c:pt idx="5">
                  <c:v>1.5</c:v>
                </c:pt>
                <c:pt idx="6">
                  <c:v>0.7</c:v>
                </c:pt>
                <c:pt idx="7">
                  <c:v>1.6</c:v>
                </c:pt>
                <c:pt idx="8">
                  <c:v>0.7</c:v>
                </c:pt>
                <c:pt idx="9">
                  <c:v>7.9</c:v>
                </c:pt>
                <c:pt idx="10">
                  <c:v>5.6</c:v>
                </c:pt>
                <c:pt idx="11">
                  <c:v>-0.2</c:v>
                </c:pt>
                <c:pt idx="12">
                  <c:v>-0.5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1710480"/>
        <c:axId val="351711040"/>
      </c:lineChart>
      <c:catAx>
        <c:axId val="3517104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1711040"/>
        <c:crosses val="autoZero"/>
        <c:auto val="1"/>
        <c:lblAlgn val="ctr"/>
        <c:lblOffset val="200"/>
        <c:noMultiLvlLbl val="0"/>
      </c:catAx>
      <c:valAx>
        <c:axId val="351711040"/>
        <c:scaling>
          <c:orientation val="minMax"/>
          <c:max val="8.5"/>
          <c:min val="-1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1710480"/>
        <c:crosses val="autoZero"/>
        <c:crossBetween val="midCat"/>
        <c:majorUnit val="2"/>
        <c:min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B49F7E-330D-4BD1-92E5-00B15DCA7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3409</Words>
  <Characters>1944</Characters>
  <Application>Microsoft Office Word</Application>
  <DocSecurity>0</DocSecurity>
  <Lines>16</Lines>
  <Paragraphs>10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Владислав Лясота</cp:lastModifiedBy>
  <cp:revision>2</cp:revision>
  <cp:lastPrinted>2026-07-13T07:09:00Z</cp:lastPrinted>
  <dcterms:created xsi:type="dcterms:W3CDTF">2026-07-14T09:23:00Z</dcterms:created>
  <dcterms:modified xsi:type="dcterms:W3CDTF">2026-07-14T09:23:00Z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