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22619DE3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631B2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bookmarkStart w:id="1" w:name="_GoBack"/>
            <w:bookmarkEnd w:id="1"/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221712">
              <w:rPr>
                <w:rFonts w:asciiTheme="minorHAnsi" w:hAnsiTheme="minorHAnsi" w:cstheme="minorBidi"/>
                <w:b/>
                <w:bCs/>
                <w:color w:val="21517E"/>
              </w:rPr>
              <w:t>11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2C19CC6F" w14:textId="77777777" w:rsidR="00A4492E" w:rsidRDefault="00A4492E" w:rsidP="00A4492E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03867234" w:rsidR="005C2EC8" w:rsidRPr="00AB3E99" w:rsidRDefault="00CE0D1B" w:rsidP="008A426C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в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A4492E">
              <w:rPr>
                <w:rFonts w:asciiTheme="minorHAnsi" w:hAnsiTheme="minorHAnsi" w:cstheme="minorBidi"/>
                <w:i/>
                <w:iCs/>
                <w:color w:val="DC9529"/>
              </w:rPr>
              <w:t>Чернігівській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="00A4492E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A4492E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8A426C">
              <w:rPr>
                <w:rFonts w:ascii="Calibri" w:hAnsi="Calibri" w:cs="Calibri"/>
                <w:i/>
                <w:iCs/>
                <w:color w:val="DC9529"/>
              </w:rPr>
              <w:t>листопад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1CED8675" w14:textId="77777777" w:rsidR="00A4492E" w:rsidRDefault="00A4492E" w:rsidP="00A4492E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74EEFE45" w14:textId="77777777" w:rsidR="00A4492E" w:rsidRDefault="00A4492E" w:rsidP="00A4492E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Чернігівській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ED7AE4A" w14:textId="0F9D8119" w:rsidR="00A4492E" w:rsidRPr="009A410E" w:rsidRDefault="00A4492E" w:rsidP="00A4492E">
            <w:pPr>
              <w:pStyle w:val="--121"/>
              <w:spacing w:after="80"/>
              <w:ind w:left="34" w:right="-193"/>
              <w:jc w:val="center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A567E7B" wp14:editId="433F235A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F043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chernigivstat.gov.ua</w:t>
            </w:r>
          </w:p>
          <w:p w14:paraId="33465B3F" w14:textId="77777777" w:rsidR="00A4492E" w:rsidRPr="000802BE" w:rsidRDefault="00A4492E" w:rsidP="00A4492E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83C1866" wp14:editId="6480DFB0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post@chernigivstat.gov.</w:t>
              </w:r>
              <w:bookmarkStart w:id="2" w:name="_Hlt14531870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u</w:t>
              </w:r>
              <w:bookmarkEnd w:id="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a</w:t>
              </w:r>
            </w:hyperlink>
            <w:r w:rsidRPr="00DF01E1">
              <w:rPr>
                <w:sz w:val="22"/>
                <w:szCs w:val="22"/>
                <w:lang w:eastAsia="uk-UA"/>
              </w:rPr>
              <w:t>.</w:t>
            </w:r>
          </w:p>
          <w:p w14:paraId="75627548" w14:textId="2D275E39" w:rsidR="005C2EC8" w:rsidRPr="00E94112" w:rsidRDefault="00A4492E" w:rsidP="00A4492E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F124C96" wp14:editId="3C10F4A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0462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67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50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27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7A1EBF4F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8A426C">
        <w:rPr>
          <w:rFonts w:ascii="Calibri" w:hAnsi="Calibri" w:cs="Calibri"/>
          <w:color w:val="1F4E79" w:themeColor="accent5" w:themeShade="80"/>
        </w:rPr>
        <w:t>листопад</w:t>
      </w:r>
      <w:r w:rsidR="006247B4">
        <w:rPr>
          <w:rFonts w:ascii="Calibri" w:hAnsi="Calibri" w:cs="Calibri"/>
          <w:color w:val="1F4E79" w:themeColor="accent5" w:themeShade="80"/>
        </w:rPr>
        <w:t>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8A426C">
        <w:rPr>
          <w:rFonts w:ascii="Calibri" w:hAnsi="Calibri" w:cs="Calibri"/>
          <w:color w:val="1F4E79" w:themeColor="accent5" w:themeShade="80"/>
        </w:rPr>
        <w:t>листопадом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</w:t>
      </w:r>
      <w:r w:rsidR="008A426C">
        <w:rPr>
          <w:rFonts w:ascii="Calibri" w:hAnsi="Calibri" w:cs="Calibri"/>
          <w:color w:val="1F4E79" w:themeColor="accent5" w:themeShade="80"/>
        </w:rPr>
        <w:t>більшив</w:t>
      </w:r>
      <w:r w:rsidRPr="3259EAD8">
        <w:rPr>
          <w:rFonts w:ascii="Calibri" w:hAnsi="Calibri" w:cs="Calibri"/>
          <w:color w:val="1F4E79" w:themeColor="accent5" w:themeShade="80"/>
        </w:rPr>
        <w:t xml:space="preserve">ся на </w:t>
      </w:r>
      <w:r w:rsidR="00B55015" w:rsidRPr="00B55015">
        <w:rPr>
          <w:rFonts w:ascii="Calibri" w:hAnsi="Calibri" w:cs="Calibri"/>
          <w:color w:val="1F4E79" w:themeColor="accent5" w:themeShade="80"/>
        </w:rPr>
        <w:t>2</w:t>
      </w:r>
      <w:r w:rsidRPr="3259EAD8">
        <w:rPr>
          <w:rFonts w:ascii="Calibri" w:hAnsi="Calibri" w:cs="Calibri"/>
          <w:color w:val="1F4E79" w:themeColor="accent5" w:themeShade="80"/>
        </w:rPr>
        <w:t>,</w:t>
      </w:r>
      <w:r w:rsidR="008A426C">
        <w:rPr>
          <w:rFonts w:ascii="Calibri" w:hAnsi="Calibri" w:cs="Calibri"/>
          <w:color w:val="1F4E79" w:themeColor="accent5" w:themeShade="80"/>
        </w:rPr>
        <w:t>2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353E37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4EF1423F" w:rsidR="00AE21C4" w:rsidRPr="008A426C" w:rsidRDefault="008A426C" w:rsidP="008A426C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102</w:t>
            </w:r>
            <w:r w:rsidR="00B5501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54DDD32" w:rsidR="00AE21C4" w:rsidRPr="00316D0E" w:rsidRDefault="008A426C" w:rsidP="008A426C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102</w:t>
            </w:r>
            <w:r w:rsidR="00B55015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AD9AC94" w:rsidR="00AE21C4" w:rsidRPr="00316D0E" w:rsidRDefault="00B55015" w:rsidP="008A426C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8A426C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8A426C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6</w:t>
            </w:r>
          </w:p>
        </w:tc>
      </w:tr>
      <w:tr w:rsidR="00AE21C4" w:rsidRPr="00B43F7F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1CBD6354" w:rsidR="00AE21C4" w:rsidRPr="00316D0E" w:rsidRDefault="008A426C" w:rsidP="008A426C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103</w:t>
            </w:r>
            <w:r w:rsidR="00B5501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63E74FAF" w:rsidR="00AE21C4" w:rsidRPr="00316D0E" w:rsidRDefault="008A426C" w:rsidP="008A426C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103</w:t>
            </w:r>
            <w:r w:rsidR="00B5501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34146B0" w:rsidR="00AE21C4" w:rsidRPr="00316D0E" w:rsidRDefault="00B55015" w:rsidP="008A426C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</w:tr>
      <w:tr w:rsidR="00AE21C4" w:rsidRPr="00B43F7F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5F1A8DCC" w:rsidR="00AE21C4" w:rsidRPr="00316D0E" w:rsidRDefault="00B55015" w:rsidP="008A426C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450F87BF" w:rsidR="00AE21C4" w:rsidRPr="00316D0E" w:rsidRDefault="008A426C" w:rsidP="00E315C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E315C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3</w:t>
            </w:r>
            <w:r w:rsidR="00B55015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E315C6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9CD493E" w:rsidR="00AE21C4" w:rsidRPr="00316D0E" w:rsidRDefault="00B55015" w:rsidP="008A426C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8A426C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5</w:t>
            </w:r>
          </w:p>
        </w:tc>
      </w:tr>
    </w:tbl>
    <w:p w14:paraId="71028792" w14:textId="44BCA2D3"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4F862F99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4F862F99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4F862F99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4F862F99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4F862F99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4F862F99">
        <w:tc>
          <w:tcPr>
            <w:tcW w:w="9629" w:type="dxa"/>
          </w:tcPr>
          <w:p w14:paraId="47595AD1" w14:textId="33ACEE9D" w:rsidR="3CF9FA2B" w:rsidRDefault="3CF9FA2B" w:rsidP="3259EAD8">
            <w:pPr>
              <w:jc w:val="both"/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</w:t>
            </w:r>
            <w:r w:rsidR="343E7FB9" w:rsidRPr="2CB695B5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189656AA" w:rsidR="3CF9FA2B" w:rsidRDefault="3CF9FA2B" w:rsidP="4F862F99">
            <w:pPr>
              <w:spacing w:before="120"/>
              <w:jc w:val="both"/>
              <w:rPr>
                <w:rFonts w:ascii="Calibri" w:eastAsia="Calibri" w:hAnsi="Calibri" w:cs="Calibri"/>
                <w:color w:val="1F4E79" w:themeColor="accent5" w:themeShade="80"/>
              </w:rPr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</w:t>
            </w:r>
            <w:r w:rsidR="63689320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державних статистичних спостережень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: зведені дані </w:t>
            </w:r>
            <w:r w:rsidR="6F51B397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 w:rsidR="64A79AF8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 xml:space="preserve">збирання врожаю сільськогосподарських культур" та формою </w:t>
            </w:r>
            <w:r w:rsidR="0E5477AB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E539199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винограду"; зведені дані </w:t>
            </w:r>
            <w:r w:rsidR="343DDCEC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"Виробництво продукції тваринництва, кількість сільськогосподарських тварин та забезпеченість їх кормами" за формою </w:t>
            </w:r>
            <w:r w:rsidR="0F76718F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  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="0C10FD80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A4492E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4F862F99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4F862F99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C288688" w14:textId="32311568" w:rsidR="006247B4" w:rsidRPr="00854978" w:rsidRDefault="006247B4" w:rsidP="006247B4">
      <w:pPr>
        <w:jc w:val="both"/>
        <w:rPr>
          <w:rFonts w:ascii="Calibri" w:hAnsi="Calibri"/>
          <w:sz w:val="26"/>
          <w:szCs w:val="26"/>
        </w:rPr>
      </w:pPr>
    </w:p>
    <w:p w14:paraId="19BE054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DCF73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03E573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862DA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92B822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AEE75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EDB92B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E561E3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E9354E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AEC44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ACDAE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573E4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FC88E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1CC35C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7F7829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B31B1A2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786DB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314F0F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6D59D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1CA80E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968133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8B57DF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6E6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7135F7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3028B0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95A74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3E2EBF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942FD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B94B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84C28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27F95B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95EE00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4D85CF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72C62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285A8D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26964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6037CC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497FAD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B3DF59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F8E327" w14:textId="77777777" w:rsidR="006247B4" w:rsidRDefault="006247B4" w:rsidP="006247B4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6247B4" w14:paraId="798724FC" w14:textId="77777777" w:rsidTr="00B863BE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702F100E" w14:textId="77777777" w:rsidR="006247B4" w:rsidRPr="00285E2D" w:rsidRDefault="006247B4" w:rsidP="00B863BE">
            <w:pPr>
              <w:jc w:val="both"/>
              <w:rPr>
                <w:rStyle w:val="a5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B3000F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F01E1">
              <w:rPr>
                <w:rFonts w:ascii="Calibri Light" w:hAnsi="Calibri Light" w:cs="Calibri Light"/>
                <w:color w:val="666666"/>
              </w:rPr>
              <w:t xml:space="preserve">(0462) 676-534; </w:t>
            </w:r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e-</w:t>
            </w:r>
            <w:proofErr w:type="spellStart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mail</w:t>
            </w:r>
            <w:proofErr w:type="spellEnd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 xml:space="preserve">: </w:t>
            </w:r>
            <w:hyperlink r:id="rId21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post@chernigivstat.gov.ua</w:t>
              </w:r>
            </w:hyperlink>
          </w:p>
          <w:p w14:paraId="5887CE76" w14:textId="77777777" w:rsidR="006247B4" w:rsidRPr="00285E2D" w:rsidRDefault="006247B4" w:rsidP="00B863BE">
            <w:pPr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2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http://www.chernigivstat.gov.ua/statdani/S_hos/index.php</w:t>
              </w:r>
            </w:hyperlink>
          </w:p>
          <w:p w14:paraId="6D087BED" w14:textId="77777777" w:rsidR="006247B4" w:rsidRPr="005E0CF1" w:rsidRDefault="006247B4" w:rsidP="00B863B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Чернігівській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6247B4">
      <w:pPr>
        <w:widowControl w:val="0"/>
        <w:spacing w:line="140" w:lineRule="exact"/>
        <w:ind w:right="-176"/>
        <w:jc w:val="both"/>
      </w:pPr>
    </w:p>
    <w:sectPr w:rsidR="00A36402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B5D34" w14:textId="77777777" w:rsidR="00B1342A" w:rsidRDefault="00B1342A" w:rsidP="005345A4">
      <w:r>
        <w:separator/>
      </w:r>
    </w:p>
  </w:endnote>
  <w:endnote w:type="continuationSeparator" w:id="0">
    <w:p w14:paraId="0657F535" w14:textId="77777777" w:rsidR="00B1342A" w:rsidRDefault="00B1342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631B2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80437" w14:textId="77777777" w:rsidR="00B1342A" w:rsidRDefault="00B1342A" w:rsidP="005345A4">
      <w:r>
        <w:separator/>
      </w:r>
    </w:p>
  </w:footnote>
  <w:footnote w:type="continuationSeparator" w:id="0">
    <w:p w14:paraId="63A72C95" w14:textId="77777777" w:rsidR="00B1342A" w:rsidRDefault="00B1342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555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3A30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6956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2D64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712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31B2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7E1C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1325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557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47B4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91C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26C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492E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342A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015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0D1B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315C6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13AAAC"/>
    <w:rsid w:val="09DACC5E"/>
    <w:rsid w:val="0C10FD80"/>
    <w:rsid w:val="0E023FF0"/>
    <w:rsid w:val="0E539199"/>
    <w:rsid w:val="0E5477AB"/>
    <w:rsid w:val="0F76718F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CB695B5"/>
    <w:rsid w:val="2D9070EC"/>
    <w:rsid w:val="320CBEF1"/>
    <w:rsid w:val="3259EAD8"/>
    <w:rsid w:val="32C4D034"/>
    <w:rsid w:val="343DDCEC"/>
    <w:rsid w:val="343E7FB9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4F862F99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3689320"/>
    <w:rsid w:val="64A062A5"/>
    <w:rsid w:val="64A79AF8"/>
    <w:rsid w:val="65CDEE18"/>
    <w:rsid w:val="67AAFC77"/>
    <w:rsid w:val="6F51B397"/>
    <w:rsid w:val="75E3D948"/>
    <w:rsid w:val="7698BEBC"/>
    <w:rsid w:val="781591E4"/>
    <w:rsid w:val="78353F05"/>
    <w:rsid w:val="7A9E3BE2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post@chernigivstat.gov.ua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post@chernigivstat.gov.u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://www.chernigivstat.gov.ua/statdani/S_hos/index.php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6b0c0bad27e48918fd0871a9fb91b0b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9294a1d7370e82780df712dd79f264b9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3F5C9-1147-4CF2-8BC0-DC0CBB4A6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8C254F-4E4F-4CC3-B166-782BFFD1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2510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3</cp:revision>
  <cp:lastPrinted>2025-12-23T13:59:00Z</cp:lastPrinted>
  <dcterms:created xsi:type="dcterms:W3CDTF">2025-12-23T14:08:00Z</dcterms:created>
  <dcterms:modified xsi:type="dcterms:W3CDTF">2025-12-23T14:27:00Z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