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bookmarkStart w:id="1" w:name="_GoBack"/>
            <w:bookmarkEnd w:id="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4DBA545A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060E01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4F68D4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789247BB" w:rsidR="005C2EC8" w:rsidRPr="00AB3E99" w:rsidRDefault="00845288" w:rsidP="00060E01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69745E"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Чернігівській</w:t>
            </w:r>
            <w:r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217319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060E01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листопаді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A6DCBDB" w:rsidR="005C2EC8" w:rsidRPr="002530AB" w:rsidRDefault="003562E9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Чернігівській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2BD99240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137CB03A" w14:textId="04092AF8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3562E9" w:rsidRPr="003562E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post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</w:t>
            </w:r>
            <w:r w:rsidR="003562E9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31816315" w14:textId="039F2849" w:rsidR="005C2EC8" w:rsidRPr="00E94112" w:rsidRDefault="005C2EC8" w:rsidP="003562E9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0462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67-50-27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4520479A" w14:textId="77777777" w:rsidR="00F13AC3" w:rsidRDefault="00F13AC3" w:rsidP="00F13AC3">
      <w:pPr>
        <w:pStyle w:val="--12"/>
        <w:rPr>
          <w:rFonts w:ascii="Calibri" w:hAnsi="Calibri"/>
          <w:szCs w:val="24"/>
        </w:rPr>
      </w:pPr>
    </w:p>
    <w:p w14:paraId="5FDC200A" w14:textId="10E65C3C" w:rsidR="00A36402" w:rsidRPr="00A935E0" w:rsidRDefault="00F13AC3" w:rsidP="00F13AC3">
      <w:pPr>
        <w:pStyle w:val="--12"/>
        <w:rPr>
          <w:i/>
          <w:iCs/>
        </w:rPr>
      </w:pPr>
      <w:r w:rsidRPr="00F13AC3">
        <w:rPr>
          <w:rFonts w:ascii="Calibri" w:hAnsi="Calibri"/>
          <w:szCs w:val="24"/>
        </w:rPr>
        <w:t>Споживчі</w:t>
      </w:r>
      <w:r w:rsidRPr="00F4211F">
        <w:t xml:space="preserve"> </w:t>
      </w:r>
      <w:r w:rsidRPr="00F13AC3">
        <w:rPr>
          <w:rFonts w:ascii="Calibri" w:hAnsi="Calibri"/>
          <w:szCs w:val="24"/>
        </w:rPr>
        <w:t xml:space="preserve">ціни </w:t>
      </w:r>
      <w:r w:rsidR="00C858D1">
        <w:rPr>
          <w:rFonts w:ascii="Calibri" w:hAnsi="Calibri"/>
        </w:rPr>
        <w:t>в</w:t>
      </w:r>
      <w:r w:rsidRPr="00F13AC3">
        <w:rPr>
          <w:rFonts w:ascii="Calibri" w:hAnsi="Calibri"/>
          <w:szCs w:val="24"/>
        </w:rPr>
        <w:t xml:space="preserve"> </w:t>
      </w:r>
      <w:r w:rsidR="00060E01">
        <w:rPr>
          <w:rFonts w:ascii="Calibri" w:hAnsi="Calibri"/>
        </w:rPr>
        <w:t>листопаді</w:t>
      </w:r>
      <w:r w:rsidRPr="00F13AC3">
        <w:rPr>
          <w:rFonts w:ascii="Calibri" w:hAnsi="Calibri"/>
          <w:szCs w:val="24"/>
        </w:rPr>
        <w:t xml:space="preserve"> 2025р. порівняно з попереднім місяцем в області з</w:t>
      </w:r>
      <w:r w:rsidR="00075D8D">
        <w:rPr>
          <w:rFonts w:ascii="Calibri" w:hAnsi="Calibri"/>
          <w:szCs w:val="24"/>
        </w:rPr>
        <w:t>росли</w:t>
      </w:r>
      <w:r w:rsidR="00DD1CA4">
        <w:rPr>
          <w:rFonts w:ascii="Calibri" w:hAnsi="Calibri"/>
          <w:szCs w:val="24"/>
        </w:rPr>
        <w:t xml:space="preserve"> на </w:t>
      </w:r>
      <w:r w:rsidR="00060E01">
        <w:rPr>
          <w:rFonts w:ascii="Calibri" w:hAnsi="Calibri"/>
          <w:szCs w:val="24"/>
        </w:rPr>
        <w:t>0</w:t>
      </w:r>
      <w:r w:rsidRPr="00F13AC3">
        <w:rPr>
          <w:rFonts w:ascii="Calibri" w:hAnsi="Calibri"/>
          <w:szCs w:val="24"/>
        </w:rPr>
        <w:t>,</w:t>
      </w:r>
      <w:r w:rsidR="00060E01">
        <w:rPr>
          <w:rFonts w:ascii="Calibri" w:hAnsi="Calibri"/>
          <w:szCs w:val="24"/>
        </w:rPr>
        <w:t>7</w:t>
      </w:r>
      <w:r w:rsidR="00075D8D">
        <w:rPr>
          <w:rFonts w:ascii="Calibri" w:hAnsi="Calibri"/>
          <w:szCs w:val="24"/>
        </w:rPr>
        <w:t>%, в Україні – на 0,</w:t>
      </w:r>
      <w:r w:rsidR="004F68D4">
        <w:rPr>
          <w:rFonts w:ascii="Calibri" w:hAnsi="Calibri"/>
          <w:szCs w:val="24"/>
          <w:lang w:val="en-US"/>
        </w:rPr>
        <w:t>4</w:t>
      </w:r>
      <w:r w:rsidRPr="00F13AC3">
        <w:rPr>
          <w:rFonts w:ascii="Calibri" w:hAnsi="Calibri"/>
          <w:szCs w:val="24"/>
        </w:rPr>
        <w:t xml:space="preserve">%; з початку року в області ціни зросли на </w:t>
      </w:r>
      <w:r w:rsidR="005E2EC1">
        <w:rPr>
          <w:rFonts w:ascii="Calibri" w:hAnsi="Calibri"/>
          <w:szCs w:val="24"/>
          <w:lang w:val="en-US"/>
        </w:rPr>
        <w:t>8</w:t>
      </w:r>
      <w:r w:rsidRPr="00F13AC3">
        <w:rPr>
          <w:rFonts w:ascii="Calibri" w:hAnsi="Calibri"/>
          <w:szCs w:val="24"/>
        </w:rPr>
        <w:t>,</w:t>
      </w:r>
      <w:r w:rsidR="00060E01">
        <w:rPr>
          <w:rFonts w:ascii="Calibri" w:hAnsi="Calibri"/>
          <w:szCs w:val="24"/>
        </w:rPr>
        <w:t>7</w:t>
      </w:r>
      <w:r w:rsidRPr="00F13AC3">
        <w:rPr>
          <w:rFonts w:ascii="Calibri" w:hAnsi="Calibri"/>
          <w:szCs w:val="24"/>
        </w:rPr>
        <w:t xml:space="preserve">%, в Україні – на </w:t>
      </w:r>
      <w:r w:rsidR="005E2EC1">
        <w:rPr>
          <w:rFonts w:ascii="Calibri" w:hAnsi="Calibri"/>
          <w:szCs w:val="24"/>
          <w:lang w:val="en-US"/>
        </w:rPr>
        <w:t>7</w:t>
      </w:r>
      <w:r w:rsidRPr="00F13AC3">
        <w:rPr>
          <w:rFonts w:ascii="Calibri" w:hAnsi="Calibri"/>
          <w:szCs w:val="24"/>
        </w:rPr>
        <w:t>,</w:t>
      </w:r>
      <w:r w:rsidR="004F68D4">
        <w:rPr>
          <w:rFonts w:ascii="Calibri" w:hAnsi="Calibri"/>
          <w:szCs w:val="24"/>
          <w:lang w:val="en-US"/>
        </w:rPr>
        <w:t>7</w:t>
      </w:r>
      <w:r w:rsidRPr="00F13AC3">
        <w:rPr>
          <w:rFonts w:ascii="Calibri" w:hAnsi="Calibri"/>
          <w:szCs w:val="24"/>
        </w:rPr>
        <w:t>%.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4416B744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75A13527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0267BF02" w14:textId="77777777" w:rsidR="00F13AC3" w:rsidRDefault="00F13AC3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248F67AD" w:rsidR="00464B9F" w:rsidRDefault="00060E01" w:rsidP="00F13AC3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64B9F" w14:paraId="05E2E462" w14:textId="77777777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239ABD43" w:rsidR="00464B9F" w:rsidRDefault="00060E01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жовтня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69B403AF" w:rsidR="00464B9F" w:rsidRPr="00423D93" w:rsidRDefault="00F4211F" w:rsidP="00423D93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423D9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4</w:t>
            </w:r>
          </w:p>
        </w:tc>
      </w:tr>
      <w:tr w:rsidR="00464B9F" w14:paraId="470AF59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0405F8E9" w:rsidR="00464B9F" w:rsidRPr="00C07E47" w:rsidRDefault="004F68D4" w:rsidP="004F68D4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0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6C0B720E" w:rsidR="00464B9F" w:rsidRPr="004F68D4" w:rsidRDefault="004F68D4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8,7</w:t>
            </w:r>
          </w:p>
        </w:tc>
      </w:tr>
      <w:tr w:rsidR="00464B9F" w14:paraId="26E532D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742AA628" w:rsidR="00464B9F" w:rsidRDefault="004F68D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2335507B" w:rsidR="00464B9F" w:rsidRDefault="004F68D4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11,8</w:t>
            </w:r>
          </w:p>
        </w:tc>
      </w:tr>
      <w:tr w:rsidR="00464B9F" w14:paraId="7F255F5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4F5D5394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4A5C26E3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11,6</w:t>
            </w:r>
          </w:p>
        </w:tc>
      </w:tr>
      <w:tr w:rsidR="00464B9F" w14:paraId="58B980C0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4C4CAF4D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34EDF8D6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11,2</w:t>
            </w:r>
          </w:p>
        </w:tc>
      </w:tr>
      <w:tr w:rsidR="00464B9F" w14:paraId="0EB17A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286FF7BF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6A80113B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15,1</w:t>
            </w:r>
          </w:p>
        </w:tc>
      </w:tr>
      <w:tr w:rsidR="00464B9F" w14:paraId="78B1F1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4E220323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09DF357A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464B9F" w14:paraId="6485CAB5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5313420A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24D966BB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25,1</w:t>
            </w:r>
          </w:p>
        </w:tc>
      </w:tr>
      <w:tr w:rsidR="00464B9F" w14:paraId="12320FB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4346D964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100EB9C8" w:rsidR="00464B9F" w:rsidRDefault="004F68D4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9,9</w:t>
            </w:r>
          </w:p>
        </w:tc>
      </w:tr>
      <w:tr w:rsidR="00464B9F" w14:paraId="5483A3E7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16E0531A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36E0D6A0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2,0</w:t>
            </w:r>
          </w:p>
        </w:tc>
      </w:tr>
      <w:tr w:rsidR="00464B9F" w14:paraId="41234D3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6A968B38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2C67CE0B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4,1</w:t>
            </w:r>
          </w:p>
        </w:tc>
      </w:tr>
      <w:tr w:rsidR="00464B9F" w14:paraId="66A9A71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255848A6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15,0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46E7DB2D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464B9F" w14:paraId="0D104B5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47D02324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16E0F519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15,9</w:t>
            </w:r>
          </w:p>
        </w:tc>
      </w:tr>
      <w:tr w:rsidR="00464B9F" w14:paraId="209F2CF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4F276B77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36529497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13,2</w:t>
            </w:r>
          </w:p>
        </w:tc>
      </w:tr>
      <w:tr w:rsidR="00464B9F" w14:paraId="0FE30D0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191B2EF6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42E55F7F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16,8</w:t>
            </w:r>
          </w:p>
        </w:tc>
      </w:tr>
      <w:tr w:rsidR="00464B9F" w14:paraId="7019EC9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748D5397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6CCCBA7E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-36,8</w:t>
            </w:r>
          </w:p>
        </w:tc>
      </w:tr>
      <w:tr w:rsidR="00464B9F" w14:paraId="5BF866F6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051B70AF" w:rsidR="00D52166" w:rsidRDefault="00312192" w:rsidP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-3,7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08BE9543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-9,0</w:t>
            </w:r>
          </w:p>
        </w:tc>
      </w:tr>
      <w:tr w:rsidR="00464B9F" w14:paraId="25B40A7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23AABD29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1270DAD9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0E887075" w:rsidR="00464B9F" w:rsidRDefault="0031219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17,5</w:t>
            </w:r>
          </w:p>
        </w:tc>
      </w:tr>
      <w:tr w:rsidR="00464B9F" w14:paraId="1C54BFDE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234EDFC5" w:rsidR="00464B9F" w:rsidRDefault="0031219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23EB42F0" w:rsidR="00464B9F" w:rsidRDefault="0031219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16,9</w:t>
            </w:r>
          </w:p>
        </w:tc>
      </w:tr>
      <w:tr w:rsidR="0037204B" w14:paraId="595BE09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1373B7C6" w:rsidR="0037204B" w:rsidRDefault="00312192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595DDE73" w:rsidR="0037204B" w:rsidRDefault="00312192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37204B" w14:paraId="017539A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012BD279" w:rsidR="0037204B" w:rsidRPr="00D52166" w:rsidRDefault="00312192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093626A1" w:rsidR="0037204B" w:rsidRPr="00D52166" w:rsidRDefault="00312192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</w:tr>
      <w:tr w:rsidR="0037204B" w14:paraId="53B129F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7D74AA94" w:rsidR="0037204B" w:rsidRPr="00D52166" w:rsidRDefault="00312192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7FC0EF07" w:rsidR="0037204B" w:rsidRPr="00D52166" w:rsidRDefault="00312192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-3,2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61175DF5" w14:textId="77777777" w:rsidR="00F13AC3" w:rsidRDefault="00F13AC3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060E01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060E01" w:rsidRDefault="00060E01" w:rsidP="00060E01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0D36A5DF" w:rsidR="00060E01" w:rsidRDefault="00060E01" w:rsidP="00060E01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Листопад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060E01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060E01" w:rsidRDefault="00060E01" w:rsidP="00060E01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297F7861" w:rsidR="00060E01" w:rsidRDefault="00060E01" w:rsidP="00060E0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жовтня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159DEEE6" w:rsidR="00060E01" w:rsidRDefault="004F68D4" w:rsidP="00060E0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F68D4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грудня 2024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1D031953" w:rsidR="00B128E5" w:rsidRDefault="0052229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1AEF4F8F" w:rsidR="00B128E5" w:rsidRDefault="00522290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69CBE296" w:rsidR="00B128E5" w:rsidRDefault="00522290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4DC072D4" w:rsidR="00B128E5" w:rsidRDefault="00522290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6B01FCCA" w:rsidR="00B128E5" w:rsidRDefault="00522290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464BC00D" w:rsidR="00B128E5" w:rsidRDefault="00522290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63139780" w:rsidR="00510E3A" w:rsidRDefault="0052229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01A7EF1B" w:rsidR="00510E3A" w:rsidRDefault="00522290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565E839C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02EBCF44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2B7B2425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2E265B03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107E5C15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5A9F4ADF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2C084486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543997A7" w:rsidR="00510E3A" w:rsidRPr="00BA584C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</w:tr>
      <w:tr w:rsidR="00510E3A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407BCCBE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686A5E27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53AAE2CC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5DCB83C6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</w:tr>
      <w:tr w:rsidR="00510E3A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638B30B3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6DD820D6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7,6</w:t>
            </w:r>
          </w:p>
        </w:tc>
      </w:tr>
      <w:tr w:rsidR="00510E3A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17709B78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56090975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3,3</w:t>
            </w:r>
          </w:p>
        </w:tc>
      </w:tr>
      <w:tr w:rsidR="00510E3A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33BCB68E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69B43263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510E3A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40FDE0C6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66A4D97A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3,3</w:t>
            </w:r>
          </w:p>
        </w:tc>
      </w:tr>
      <w:tr w:rsidR="00510E3A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5D381D72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4CCE8F7B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</w:tr>
      <w:tr w:rsidR="00510E3A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2B633F32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197C2F04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510E3A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510E3A" w:rsidRDefault="00510E3A" w:rsidP="00510E3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4C247BBA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2EAB6F27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13,3</w:t>
            </w:r>
          </w:p>
        </w:tc>
      </w:tr>
      <w:tr w:rsidR="00510E3A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510E3A" w:rsidRDefault="00510E3A" w:rsidP="00510E3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01D40A2E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3E97467A" w:rsidR="00510E3A" w:rsidRDefault="005E33CC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3,1</w:t>
            </w:r>
          </w:p>
        </w:tc>
      </w:tr>
      <w:tr w:rsidR="00510E3A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4C777FE7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1F7299A3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13,2</w:t>
            </w:r>
          </w:p>
        </w:tc>
      </w:tr>
      <w:tr w:rsidR="00510E3A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0A7CB818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6DAF14D5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</w:tr>
      <w:tr w:rsidR="00510E3A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70BF1E58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6EFC169E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22,2</w:t>
            </w:r>
          </w:p>
        </w:tc>
      </w:tr>
      <w:tr w:rsidR="00510E3A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57FCA6F4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129DCCB7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14,5</w:t>
            </w:r>
          </w:p>
        </w:tc>
      </w:tr>
      <w:tr w:rsidR="00510E3A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4AC33570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3DE5E2ED" w:rsidR="00510E3A" w:rsidRDefault="005E33CC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46E33A9B" w14:textId="24B04B2C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споживчому ринку області 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AB1A1B">
              <w:rPr>
                <w:rFonts w:ascii="Calibri" w:hAnsi="Calibri"/>
                <w:color w:val="22517D"/>
                <w:sz w:val="22"/>
                <w:szCs w:val="22"/>
              </w:rPr>
              <w:t>листопаді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з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761675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761675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Найбільше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(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33236E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33236E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)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 под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орожчали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яйця</w:t>
            </w:r>
            <w:r w:rsidR="0033236E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33236E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 з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</w:t>
            </w:r>
            <w:r w:rsidR="0033236E">
              <w:rPr>
                <w:rFonts w:ascii="Calibri" w:hAnsi="Calibri"/>
                <w:color w:val="22517D"/>
                <w:sz w:val="22"/>
                <w:szCs w:val="22"/>
              </w:rPr>
              <w:t xml:space="preserve">овочі, свинину, </w:t>
            </w:r>
            <w:r w:rsidR="0066139B">
              <w:rPr>
                <w:rFonts w:ascii="Calibri" w:hAnsi="Calibri"/>
                <w:color w:val="22517D"/>
                <w:sz w:val="22"/>
                <w:szCs w:val="22"/>
              </w:rPr>
              <w:t xml:space="preserve">безалкогольні напої, масло, яловичину, хліб,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соняшникову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 xml:space="preserve">олію, </w:t>
            </w:r>
            <w:r w:rsidR="0066139B">
              <w:rPr>
                <w:rFonts w:ascii="Calibri" w:hAnsi="Calibri"/>
                <w:color w:val="22517D"/>
                <w:sz w:val="22"/>
                <w:szCs w:val="22"/>
              </w:rPr>
              <w:t>сало, продукти переробки зернових.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Водночас на 0,6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4,2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579A0">
              <w:rPr>
                <w:rFonts w:ascii="Calibri" w:hAnsi="Calibri"/>
                <w:color w:val="22517D"/>
                <w:sz w:val="22"/>
                <w:szCs w:val="22"/>
              </w:rPr>
              <w:t xml:space="preserve">подешевшали 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макаронні вироби, фрукти, молоко, м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ясо птиці, сири, рис, рибу та продукти з риби, цукор,</w:t>
            </w:r>
            <w:r w:rsidR="00B7636E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кисломолочну продукцію. </w:t>
            </w:r>
          </w:p>
          <w:p w14:paraId="164C1F7B" w14:textId="77777777" w:rsidR="00F13AC3" w:rsidRPr="008A7061" w:rsidRDefault="00F13AC3" w:rsidP="00F13AC3">
            <w:pPr>
              <w:pStyle w:val="af3"/>
              <w:spacing w:after="0"/>
              <w:ind w:left="57" w:firstLine="567"/>
              <w:jc w:val="both"/>
              <w:rPr>
                <w:rFonts w:ascii="Calibri" w:hAnsi="Calibri"/>
                <w:color w:val="22517D"/>
                <w:sz w:val="16"/>
                <w:szCs w:val="16"/>
                <w:lang w:val="ru-RU"/>
              </w:rPr>
            </w:pPr>
          </w:p>
          <w:p w14:paraId="01607CFE" w14:textId="6EA9712D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у т.ч. на тютюнові вироби – на 3,3%, 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алкогольні напої – 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6DA7BE70" w14:textId="77777777" w:rsidR="00F13AC3" w:rsidRPr="008A7061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2D18D89A" w14:textId="5FD5A26D" w:rsidR="00024B0D" w:rsidRDefault="00024B0D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ешевшали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7%, зокрема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одяг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взуття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</w:p>
          <w:p w14:paraId="2FC7F696" w14:textId="77777777" w:rsidR="00024B0D" w:rsidRPr="008A7061" w:rsidRDefault="00024B0D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534E37A8" w14:textId="5C7C61BA" w:rsidR="00BF565D" w:rsidRDefault="00BF565D" w:rsidP="00BF565D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Ціни на тра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>нспорт зросли на 1</w:t>
            </w:r>
            <w:r w:rsidR="004E3E6D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%, в основному, через 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 xml:space="preserve">подорожчання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проїзду в залізничному 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>й автодорожньому пасажирському транспорті на 6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 xml:space="preserve"> і 0,5% відп</w:t>
            </w:r>
            <w:r w:rsidR="006D76EF">
              <w:rPr>
                <w:rFonts w:ascii="Calibri" w:hAnsi="Calibri"/>
                <w:color w:val="22517D"/>
                <w:sz w:val="22"/>
                <w:szCs w:val="22"/>
              </w:rPr>
              <w:t>о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>відно, а також палива та мастил на 2,5%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</w:p>
          <w:p w14:paraId="4DE0AE6F" w14:textId="77777777" w:rsidR="00BF565D" w:rsidRDefault="00BF565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067DBAE" w14:textId="77777777"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565BF145" w14:textId="77777777" w:rsidR="00C203E8" w:rsidRPr="00246029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4BB97950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3F94B157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608D77EC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6368BA0A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307BC93" w14:textId="77777777" w:rsidR="00E2527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Методологічні положення:</w:t>
            </w:r>
          </w:p>
          <w:p w14:paraId="39178BC2" w14:textId="4108FE0C" w:rsidR="006E3757" w:rsidRDefault="00E2527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E2527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https://stat.gov.ua/sites/default/files/migration/files/2023/190_2023/190_2023.pdf</w:t>
            </w:r>
            <w:r w:rsidR="006E3757"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293DEABC" w14:textId="77777777" w:rsidR="00356050" w:rsidRDefault="00356050" w:rsidP="00356050">
      <w:pPr>
        <w:pStyle w:val="--12"/>
        <w:ind w:firstLine="0"/>
      </w:pPr>
    </w:p>
    <w:p w14:paraId="13D7BF96" w14:textId="77777777" w:rsidR="0078632A" w:rsidRDefault="0078632A" w:rsidP="00356050">
      <w:pPr>
        <w:pStyle w:val="--12"/>
        <w:ind w:firstLine="0"/>
      </w:pPr>
    </w:p>
    <w:p w14:paraId="56DD8D38" w14:textId="77777777" w:rsidR="0078632A" w:rsidRDefault="0078632A" w:rsidP="00356050">
      <w:pPr>
        <w:pStyle w:val="--12"/>
        <w:ind w:firstLine="0"/>
      </w:pPr>
    </w:p>
    <w:p w14:paraId="0C7F923C" w14:textId="77777777" w:rsidR="0078632A" w:rsidRDefault="0078632A" w:rsidP="00356050">
      <w:pPr>
        <w:pStyle w:val="--12"/>
        <w:ind w:firstLine="0"/>
      </w:pPr>
    </w:p>
    <w:p w14:paraId="1519C910" w14:textId="77777777" w:rsidR="0078632A" w:rsidRDefault="0078632A" w:rsidP="00356050">
      <w:pPr>
        <w:pStyle w:val="--12"/>
        <w:ind w:firstLine="0"/>
      </w:pPr>
    </w:p>
    <w:p w14:paraId="1943264F" w14:textId="77777777" w:rsidR="0078632A" w:rsidRDefault="0078632A" w:rsidP="00356050">
      <w:pPr>
        <w:pStyle w:val="--12"/>
        <w:ind w:firstLine="0"/>
      </w:pPr>
    </w:p>
    <w:p w14:paraId="402160B8" w14:textId="77777777" w:rsidR="0078632A" w:rsidRDefault="0078632A" w:rsidP="00356050">
      <w:pPr>
        <w:pStyle w:val="--12"/>
        <w:ind w:firstLine="0"/>
      </w:pPr>
    </w:p>
    <w:p w14:paraId="140A28BF" w14:textId="77777777" w:rsidR="0078632A" w:rsidRDefault="0078632A" w:rsidP="00356050">
      <w:pPr>
        <w:pStyle w:val="--12"/>
        <w:ind w:firstLine="0"/>
      </w:pPr>
    </w:p>
    <w:p w14:paraId="64C9D398" w14:textId="77777777" w:rsidR="0078632A" w:rsidRDefault="0078632A" w:rsidP="00356050">
      <w:pPr>
        <w:pStyle w:val="--12"/>
        <w:ind w:firstLine="0"/>
        <w:rPr>
          <w:sz w:val="16"/>
          <w:szCs w:val="16"/>
        </w:rPr>
      </w:pPr>
    </w:p>
    <w:p w14:paraId="2E5320E5" w14:textId="77777777" w:rsidR="000C77B5" w:rsidRPr="000C77B5" w:rsidRDefault="000C77B5" w:rsidP="00356050">
      <w:pPr>
        <w:pStyle w:val="--12"/>
        <w:ind w:firstLine="0"/>
        <w:rPr>
          <w:sz w:val="16"/>
          <w:szCs w:val="16"/>
        </w:rPr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6D732E8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Довідка: тел. (</w:t>
            </w:r>
            <w:r w:rsidR="00033B5B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67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74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; e-mail: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post</w:t>
            </w:r>
            <w:hyperlink r:id="rId27" w:history="1">
              <w:r w:rsidRPr="007524AE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@</w:t>
              </w:r>
              <w:r w:rsidR="00D02B8E">
                <w:rPr>
                  <w:rFonts w:ascii="Calibri Light" w:hAnsi="Calibri Light" w:cs="Calibri Light"/>
                  <w:color w:val="666666"/>
                  <w:sz w:val="20"/>
                  <w:szCs w:val="20"/>
                  <w:lang w:val="en-US"/>
                </w:rPr>
                <w:t>chernigivstat</w:t>
              </w:r>
              <w:r w:rsidRPr="00356050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.gov.ua</w:t>
              </w:r>
            </w:hyperlink>
          </w:p>
          <w:p w14:paraId="64F92E3D" w14:textId="58B6B70E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hernigivstat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.</w:t>
            </w:r>
            <w:r w:rsidR="00D02B8E" w:rsidRPr="003C2DF5">
              <w:t xml:space="preserve"> 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gov.ua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2B3C14B2" w:rsidR="00356050" w:rsidRPr="00356050" w:rsidRDefault="00356050" w:rsidP="00D02B8E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Чернігівській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Default="00356050" w:rsidP="00AF7A9E">
      <w:pPr>
        <w:pStyle w:val="--12"/>
        <w:ind w:firstLine="0"/>
        <w:rPr>
          <w:sz w:val="10"/>
          <w:szCs w:val="10"/>
        </w:rPr>
      </w:pPr>
    </w:p>
    <w:sectPr w:rsid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081C9" w14:textId="77777777" w:rsidR="009E238A" w:rsidRDefault="009E238A" w:rsidP="005345A4">
      <w:r>
        <w:separator/>
      </w:r>
    </w:p>
  </w:endnote>
  <w:endnote w:type="continuationSeparator" w:id="0">
    <w:p w14:paraId="0E1D9995" w14:textId="77777777" w:rsidR="009E238A" w:rsidRDefault="009E238A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62240B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F64A6" w14:textId="77777777" w:rsidR="009E238A" w:rsidRDefault="009E238A" w:rsidP="005345A4">
      <w:r>
        <w:separator/>
      </w:r>
    </w:p>
  </w:footnote>
  <w:footnote w:type="continuationSeparator" w:id="0">
    <w:p w14:paraId="2180A2C4" w14:textId="77777777" w:rsidR="009E238A" w:rsidRDefault="009E238A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1DE"/>
    <w:rsid w:val="00001F8D"/>
    <w:rsid w:val="000035CF"/>
    <w:rsid w:val="000044A0"/>
    <w:rsid w:val="00005F9C"/>
    <w:rsid w:val="00012FC8"/>
    <w:rsid w:val="00014871"/>
    <w:rsid w:val="00015006"/>
    <w:rsid w:val="00015105"/>
    <w:rsid w:val="000161D7"/>
    <w:rsid w:val="000176A3"/>
    <w:rsid w:val="00020772"/>
    <w:rsid w:val="00024B0D"/>
    <w:rsid w:val="0002684B"/>
    <w:rsid w:val="000270CF"/>
    <w:rsid w:val="00033B5B"/>
    <w:rsid w:val="00033FB7"/>
    <w:rsid w:val="00036C25"/>
    <w:rsid w:val="00036E1E"/>
    <w:rsid w:val="00037C43"/>
    <w:rsid w:val="00041033"/>
    <w:rsid w:val="00041E05"/>
    <w:rsid w:val="00045C8C"/>
    <w:rsid w:val="00060B0F"/>
    <w:rsid w:val="00060E01"/>
    <w:rsid w:val="00062027"/>
    <w:rsid w:val="00062038"/>
    <w:rsid w:val="00062D72"/>
    <w:rsid w:val="0007552B"/>
    <w:rsid w:val="00075D8D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29C"/>
    <w:rsid w:val="000A489E"/>
    <w:rsid w:val="000A7C0C"/>
    <w:rsid w:val="000B2664"/>
    <w:rsid w:val="000B6D17"/>
    <w:rsid w:val="000C04B0"/>
    <w:rsid w:val="000C2BAC"/>
    <w:rsid w:val="000C43BC"/>
    <w:rsid w:val="000C747A"/>
    <w:rsid w:val="000C77B5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5E68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5E1F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68E"/>
    <w:rsid w:val="00206923"/>
    <w:rsid w:val="002103DC"/>
    <w:rsid w:val="002117EE"/>
    <w:rsid w:val="00211DAE"/>
    <w:rsid w:val="0021258A"/>
    <w:rsid w:val="0021320B"/>
    <w:rsid w:val="0021409F"/>
    <w:rsid w:val="002141FD"/>
    <w:rsid w:val="002161EA"/>
    <w:rsid w:val="00216287"/>
    <w:rsid w:val="00217319"/>
    <w:rsid w:val="00217EAD"/>
    <w:rsid w:val="002204A8"/>
    <w:rsid w:val="0022068C"/>
    <w:rsid w:val="00220CE3"/>
    <w:rsid w:val="00221BA0"/>
    <w:rsid w:val="002230DD"/>
    <w:rsid w:val="00223C08"/>
    <w:rsid w:val="002257BC"/>
    <w:rsid w:val="00227D5F"/>
    <w:rsid w:val="00233F9C"/>
    <w:rsid w:val="00235412"/>
    <w:rsid w:val="00237BA1"/>
    <w:rsid w:val="00237D0B"/>
    <w:rsid w:val="002442E9"/>
    <w:rsid w:val="00246029"/>
    <w:rsid w:val="00252C06"/>
    <w:rsid w:val="002530AB"/>
    <w:rsid w:val="0025430D"/>
    <w:rsid w:val="00254775"/>
    <w:rsid w:val="00256FF8"/>
    <w:rsid w:val="00260148"/>
    <w:rsid w:val="00260BB1"/>
    <w:rsid w:val="00262230"/>
    <w:rsid w:val="00264E6D"/>
    <w:rsid w:val="002739E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59D2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E703D"/>
    <w:rsid w:val="002F06D7"/>
    <w:rsid w:val="002F1C34"/>
    <w:rsid w:val="002F1C69"/>
    <w:rsid w:val="002F710E"/>
    <w:rsid w:val="002F7374"/>
    <w:rsid w:val="00303464"/>
    <w:rsid w:val="003062A4"/>
    <w:rsid w:val="00312192"/>
    <w:rsid w:val="0031286A"/>
    <w:rsid w:val="003138F7"/>
    <w:rsid w:val="00315C2A"/>
    <w:rsid w:val="0031743B"/>
    <w:rsid w:val="0032141A"/>
    <w:rsid w:val="0032192A"/>
    <w:rsid w:val="00321E4D"/>
    <w:rsid w:val="003226A8"/>
    <w:rsid w:val="00322715"/>
    <w:rsid w:val="00323907"/>
    <w:rsid w:val="003264A9"/>
    <w:rsid w:val="00327232"/>
    <w:rsid w:val="00327E1B"/>
    <w:rsid w:val="003301C0"/>
    <w:rsid w:val="0033236E"/>
    <w:rsid w:val="003323CE"/>
    <w:rsid w:val="00332707"/>
    <w:rsid w:val="00332E5F"/>
    <w:rsid w:val="00333B6A"/>
    <w:rsid w:val="00333CE8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62E9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5D15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6CD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3D93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34C2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2CB7"/>
    <w:rsid w:val="004C2E2C"/>
    <w:rsid w:val="004C5CAB"/>
    <w:rsid w:val="004C635E"/>
    <w:rsid w:val="004D19D0"/>
    <w:rsid w:val="004D1E8E"/>
    <w:rsid w:val="004D4309"/>
    <w:rsid w:val="004D4FC9"/>
    <w:rsid w:val="004D51EB"/>
    <w:rsid w:val="004E1916"/>
    <w:rsid w:val="004E2DB5"/>
    <w:rsid w:val="004E3384"/>
    <w:rsid w:val="004E3E6D"/>
    <w:rsid w:val="004E655B"/>
    <w:rsid w:val="004F0AAE"/>
    <w:rsid w:val="004F0CCC"/>
    <w:rsid w:val="004F2129"/>
    <w:rsid w:val="004F6898"/>
    <w:rsid w:val="004F68D4"/>
    <w:rsid w:val="00501963"/>
    <w:rsid w:val="0050459D"/>
    <w:rsid w:val="005058BB"/>
    <w:rsid w:val="00510E3A"/>
    <w:rsid w:val="005128F4"/>
    <w:rsid w:val="0052004B"/>
    <w:rsid w:val="0052077A"/>
    <w:rsid w:val="00521B65"/>
    <w:rsid w:val="00522290"/>
    <w:rsid w:val="00525012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229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2EC1"/>
    <w:rsid w:val="005E33CC"/>
    <w:rsid w:val="005E33FA"/>
    <w:rsid w:val="005E3E8C"/>
    <w:rsid w:val="005E40CD"/>
    <w:rsid w:val="005E55FF"/>
    <w:rsid w:val="005E60AA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1782"/>
    <w:rsid w:val="0062240B"/>
    <w:rsid w:val="00625F53"/>
    <w:rsid w:val="00626BC1"/>
    <w:rsid w:val="00627D64"/>
    <w:rsid w:val="00633466"/>
    <w:rsid w:val="00636A5D"/>
    <w:rsid w:val="00641EE2"/>
    <w:rsid w:val="006438DC"/>
    <w:rsid w:val="00651839"/>
    <w:rsid w:val="00653544"/>
    <w:rsid w:val="00656AB2"/>
    <w:rsid w:val="0066139B"/>
    <w:rsid w:val="00663AD3"/>
    <w:rsid w:val="006643E9"/>
    <w:rsid w:val="0066610D"/>
    <w:rsid w:val="0067167D"/>
    <w:rsid w:val="0067354A"/>
    <w:rsid w:val="00675381"/>
    <w:rsid w:val="00680879"/>
    <w:rsid w:val="00680B3F"/>
    <w:rsid w:val="0068157D"/>
    <w:rsid w:val="00686F7B"/>
    <w:rsid w:val="00687887"/>
    <w:rsid w:val="00692256"/>
    <w:rsid w:val="00693570"/>
    <w:rsid w:val="00693F3B"/>
    <w:rsid w:val="0069745E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D76EF"/>
    <w:rsid w:val="006E032D"/>
    <w:rsid w:val="006E079C"/>
    <w:rsid w:val="006E33AA"/>
    <w:rsid w:val="006E3757"/>
    <w:rsid w:val="006E514D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1675"/>
    <w:rsid w:val="00766689"/>
    <w:rsid w:val="00766BC3"/>
    <w:rsid w:val="00766EC8"/>
    <w:rsid w:val="007671B2"/>
    <w:rsid w:val="00776B29"/>
    <w:rsid w:val="0078111F"/>
    <w:rsid w:val="007818D2"/>
    <w:rsid w:val="0078632A"/>
    <w:rsid w:val="007876BB"/>
    <w:rsid w:val="007914F5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1C9E"/>
    <w:rsid w:val="007E664D"/>
    <w:rsid w:val="007E67C0"/>
    <w:rsid w:val="007E7672"/>
    <w:rsid w:val="007F30C3"/>
    <w:rsid w:val="007F3AD6"/>
    <w:rsid w:val="007F44DA"/>
    <w:rsid w:val="007F485B"/>
    <w:rsid w:val="007F4DC5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87F92"/>
    <w:rsid w:val="008904AB"/>
    <w:rsid w:val="00893415"/>
    <w:rsid w:val="0089635B"/>
    <w:rsid w:val="008966E2"/>
    <w:rsid w:val="0089728C"/>
    <w:rsid w:val="008A20F4"/>
    <w:rsid w:val="008A2160"/>
    <w:rsid w:val="008A4346"/>
    <w:rsid w:val="008A7061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52CB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37A86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579A0"/>
    <w:rsid w:val="00963277"/>
    <w:rsid w:val="00964901"/>
    <w:rsid w:val="00967F1D"/>
    <w:rsid w:val="00970417"/>
    <w:rsid w:val="0097068B"/>
    <w:rsid w:val="00970CFF"/>
    <w:rsid w:val="00971AEF"/>
    <w:rsid w:val="009726BA"/>
    <w:rsid w:val="009829E8"/>
    <w:rsid w:val="00985DAE"/>
    <w:rsid w:val="00986C79"/>
    <w:rsid w:val="00987E08"/>
    <w:rsid w:val="00991FFE"/>
    <w:rsid w:val="00994D7E"/>
    <w:rsid w:val="009976EE"/>
    <w:rsid w:val="00997FBF"/>
    <w:rsid w:val="009A3D07"/>
    <w:rsid w:val="009A403F"/>
    <w:rsid w:val="009A410E"/>
    <w:rsid w:val="009B1DA0"/>
    <w:rsid w:val="009B43E2"/>
    <w:rsid w:val="009B503C"/>
    <w:rsid w:val="009C119B"/>
    <w:rsid w:val="009C6B1C"/>
    <w:rsid w:val="009D06D1"/>
    <w:rsid w:val="009D11D7"/>
    <w:rsid w:val="009D4F13"/>
    <w:rsid w:val="009D6608"/>
    <w:rsid w:val="009D6D7D"/>
    <w:rsid w:val="009D786F"/>
    <w:rsid w:val="009D7C33"/>
    <w:rsid w:val="009E1E14"/>
    <w:rsid w:val="009E238A"/>
    <w:rsid w:val="009F1643"/>
    <w:rsid w:val="009F1BC9"/>
    <w:rsid w:val="009F7EBB"/>
    <w:rsid w:val="00A02EA0"/>
    <w:rsid w:val="00A03D04"/>
    <w:rsid w:val="00A06170"/>
    <w:rsid w:val="00A101EF"/>
    <w:rsid w:val="00A10490"/>
    <w:rsid w:val="00A10657"/>
    <w:rsid w:val="00A1344D"/>
    <w:rsid w:val="00A20104"/>
    <w:rsid w:val="00A2296B"/>
    <w:rsid w:val="00A252DA"/>
    <w:rsid w:val="00A2589A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453"/>
    <w:rsid w:val="00A85599"/>
    <w:rsid w:val="00A859E3"/>
    <w:rsid w:val="00A87C9B"/>
    <w:rsid w:val="00A90AF4"/>
    <w:rsid w:val="00A9131F"/>
    <w:rsid w:val="00A935AA"/>
    <w:rsid w:val="00A935E0"/>
    <w:rsid w:val="00A93B71"/>
    <w:rsid w:val="00A941D5"/>
    <w:rsid w:val="00A95064"/>
    <w:rsid w:val="00A97CAD"/>
    <w:rsid w:val="00AA1102"/>
    <w:rsid w:val="00AA2C96"/>
    <w:rsid w:val="00AA4FCE"/>
    <w:rsid w:val="00AA5AE8"/>
    <w:rsid w:val="00AA6195"/>
    <w:rsid w:val="00AB09A5"/>
    <w:rsid w:val="00AB1A1B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AF6A06"/>
    <w:rsid w:val="00AF7A9E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0C10"/>
    <w:rsid w:val="00B611B8"/>
    <w:rsid w:val="00B65DF9"/>
    <w:rsid w:val="00B67AD2"/>
    <w:rsid w:val="00B742D2"/>
    <w:rsid w:val="00B75715"/>
    <w:rsid w:val="00B76241"/>
    <w:rsid w:val="00B7636E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584C"/>
    <w:rsid w:val="00BA75C3"/>
    <w:rsid w:val="00BB3F8D"/>
    <w:rsid w:val="00BB6E4A"/>
    <w:rsid w:val="00BB6EA4"/>
    <w:rsid w:val="00BC08AA"/>
    <w:rsid w:val="00BC0B47"/>
    <w:rsid w:val="00BC1091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40BE"/>
    <w:rsid w:val="00BF565D"/>
    <w:rsid w:val="00BF7DA3"/>
    <w:rsid w:val="00C003C3"/>
    <w:rsid w:val="00C02EB6"/>
    <w:rsid w:val="00C03417"/>
    <w:rsid w:val="00C046E7"/>
    <w:rsid w:val="00C04AEE"/>
    <w:rsid w:val="00C0529B"/>
    <w:rsid w:val="00C0633A"/>
    <w:rsid w:val="00C07E47"/>
    <w:rsid w:val="00C10528"/>
    <w:rsid w:val="00C14316"/>
    <w:rsid w:val="00C14EA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37E3A"/>
    <w:rsid w:val="00C411E9"/>
    <w:rsid w:val="00C439C2"/>
    <w:rsid w:val="00C53E2D"/>
    <w:rsid w:val="00C5570B"/>
    <w:rsid w:val="00C55F91"/>
    <w:rsid w:val="00C57848"/>
    <w:rsid w:val="00C6243C"/>
    <w:rsid w:val="00C6318A"/>
    <w:rsid w:val="00C66A28"/>
    <w:rsid w:val="00C66BCC"/>
    <w:rsid w:val="00C72B29"/>
    <w:rsid w:val="00C73304"/>
    <w:rsid w:val="00C73D35"/>
    <w:rsid w:val="00C76A1D"/>
    <w:rsid w:val="00C7717E"/>
    <w:rsid w:val="00C77237"/>
    <w:rsid w:val="00C80DA8"/>
    <w:rsid w:val="00C817B1"/>
    <w:rsid w:val="00C82677"/>
    <w:rsid w:val="00C83266"/>
    <w:rsid w:val="00C8353B"/>
    <w:rsid w:val="00C84496"/>
    <w:rsid w:val="00C858D1"/>
    <w:rsid w:val="00C85CB1"/>
    <w:rsid w:val="00C86584"/>
    <w:rsid w:val="00C86881"/>
    <w:rsid w:val="00C93267"/>
    <w:rsid w:val="00C94333"/>
    <w:rsid w:val="00C9487D"/>
    <w:rsid w:val="00C95AF5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411A"/>
    <w:rsid w:val="00CE0645"/>
    <w:rsid w:val="00CE1237"/>
    <w:rsid w:val="00CE2985"/>
    <w:rsid w:val="00CE2E69"/>
    <w:rsid w:val="00CE68D9"/>
    <w:rsid w:val="00CE6918"/>
    <w:rsid w:val="00CF2955"/>
    <w:rsid w:val="00D02A57"/>
    <w:rsid w:val="00D02B8E"/>
    <w:rsid w:val="00D03E7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1583"/>
    <w:rsid w:val="00D25EC4"/>
    <w:rsid w:val="00D30088"/>
    <w:rsid w:val="00D32DA1"/>
    <w:rsid w:val="00D343A6"/>
    <w:rsid w:val="00D3532A"/>
    <w:rsid w:val="00D3564B"/>
    <w:rsid w:val="00D3686E"/>
    <w:rsid w:val="00D43A9C"/>
    <w:rsid w:val="00D448B4"/>
    <w:rsid w:val="00D46F8B"/>
    <w:rsid w:val="00D514DB"/>
    <w:rsid w:val="00D52166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4E56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CA4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36A9"/>
    <w:rsid w:val="00E24775"/>
    <w:rsid w:val="00E25277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1CC9"/>
    <w:rsid w:val="00E6281B"/>
    <w:rsid w:val="00E64AE3"/>
    <w:rsid w:val="00E6594F"/>
    <w:rsid w:val="00E71601"/>
    <w:rsid w:val="00E73855"/>
    <w:rsid w:val="00E80126"/>
    <w:rsid w:val="00E813AC"/>
    <w:rsid w:val="00E82FAA"/>
    <w:rsid w:val="00E8438F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335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C7101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24F7"/>
    <w:rsid w:val="00EF31B2"/>
    <w:rsid w:val="00EF390F"/>
    <w:rsid w:val="00EF486E"/>
    <w:rsid w:val="00EF62D0"/>
    <w:rsid w:val="00F011E3"/>
    <w:rsid w:val="00F0151D"/>
    <w:rsid w:val="00F0215C"/>
    <w:rsid w:val="00F1234A"/>
    <w:rsid w:val="00F1374D"/>
    <w:rsid w:val="00F13AC3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390E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1879"/>
    <w:rsid w:val="00FB3127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mailto:o.kalabukha@sssu.gov.ua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6986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925060179347703E-2"/>
                  <c:y val="-5.5834994265459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7883626808687028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404343494017376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33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6.9432373673804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334E-2"/>
                  <c:y val="-6.2594034481749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925060179347682E-2"/>
                  <c:y val="-6.9432373673804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2362910123356638E-2"/>
                  <c:y val="4.4632018158933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2362910123356721E-2"/>
                  <c:y val="4.5550608978879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84219343802629E-2"/>
                  <c:y val="-5.4916403445513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729179709199451E-2"/>
                  <c:y val="-5.065341823823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8766257241361235E-2"/>
                  <c:y val="-5.7412458454521503E-2"/>
                </c:manualLayout>
              </c:layout>
              <c:tx>
                <c:rich>
                  <a:bodyPr/>
                  <a:lstStyle/>
                  <a:p>
                    <a:fld id="{DB73E827-95B8-4D98-BFA0-BD6CF2B09CA9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Аркуш1!$A$12:$A$24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Аркуш1!$B$12:$B$24</c:f>
              <c:numCache>
                <c:formatCode>General</c:formatCode>
                <c:ptCount val="13"/>
                <c:pt idx="0">
                  <c:v>1.9</c:v>
                </c:pt>
                <c:pt idx="1">
                  <c:v>1.1000000000000001</c:v>
                </c:pt>
                <c:pt idx="2">
                  <c:v>1.2</c:v>
                </c:pt>
                <c:pt idx="3">
                  <c:v>1.1000000000000001</c:v>
                </c:pt>
                <c:pt idx="4">
                  <c:v>1.6</c:v>
                </c:pt>
                <c:pt idx="5">
                  <c:v>0.6</c:v>
                </c:pt>
                <c:pt idx="6">
                  <c:v>1.4</c:v>
                </c:pt>
                <c:pt idx="7">
                  <c:v>0.6</c:v>
                </c:pt>
                <c:pt idx="8">
                  <c:v>-0.2</c:v>
                </c:pt>
                <c:pt idx="9">
                  <c:v>-0.3</c:v>
                </c:pt>
                <c:pt idx="10">
                  <c:v>0.7</c:v>
                </c:pt>
                <c:pt idx="11" formatCode="0.0">
                  <c:v>1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5747504"/>
        <c:axId val="415746384"/>
      </c:lineChart>
      <c:catAx>
        <c:axId val="41574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15746384"/>
        <c:crosses val="autoZero"/>
        <c:auto val="1"/>
        <c:lblAlgn val="ctr"/>
        <c:lblOffset val="100"/>
        <c:noMultiLvlLbl val="0"/>
      </c:catAx>
      <c:valAx>
        <c:axId val="415746384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1574750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5.43277815180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983379037306788E-2"/>
                  <c:y val="-5.591429324122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7069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417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417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33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334E-2"/>
                  <c:y val="-5.6753585085406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883626808686986E-2"/>
                  <c:y val="-4.90759540491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378E-2"/>
                  <c:y val="-5.4916403445513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Аркуш1!$B$2:$B$12</c:f>
              <c:numCache>
                <c:formatCode>0.0</c:formatCode>
                <c:ptCount val="11"/>
                <c:pt idx="0">
                  <c:v>1.2</c:v>
                </c:pt>
                <c:pt idx="1">
                  <c:v>2.2999999999999998</c:v>
                </c:pt>
                <c:pt idx="2">
                  <c:v>4</c:v>
                </c:pt>
                <c:pt idx="3">
                  <c:v>4.5999999999999996</c:v>
                </c:pt>
                <c:pt idx="4">
                  <c:v>6</c:v>
                </c:pt>
                <c:pt idx="5">
                  <c:v>6.7</c:v>
                </c:pt>
                <c:pt idx="6">
                  <c:v>6.5</c:v>
                </c:pt>
                <c:pt idx="7">
                  <c:v>6.1</c:v>
                </c:pt>
                <c:pt idx="8">
                  <c:v>6.9</c:v>
                </c:pt>
                <c:pt idx="9">
                  <c:v>8</c:v>
                </c:pt>
                <c:pt idx="10">
                  <c:v>8.6999999999999993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87200"/>
        <c:axId val="227990064"/>
      </c:lineChart>
      <c:catAx>
        <c:axId val="151387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7990064"/>
        <c:crosses val="autoZero"/>
        <c:auto val="1"/>
        <c:lblAlgn val="ctr"/>
        <c:lblOffset val="100"/>
        <c:noMultiLvlLbl val="0"/>
      </c:catAx>
      <c:valAx>
        <c:axId val="227990064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5138720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275889501367699E-2"/>
                  <c:y val="-8.5610335807518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07686009297355E-2"/>
                  <c:y val="-9.300190764518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076860092973508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967422733833098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076860092973508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362229636924923E-2"/>
                  <c:y val="7.1394616988222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1841499932736285E-2"/>
                  <c:y val="7.907211429937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174E-2"/>
                  <c:y val="6.4265069733062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671E-2"/>
                  <c:y val="-9.093403796700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Аркуш1!$A$12:$A$24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Аркуш1!$B$12:$B$24</c:f>
              <c:numCache>
                <c:formatCode>General</c:formatCode>
                <c:ptCount val="13"/>
                <c:pt idx="0">
                  <c:v>2.7</c:v>
                </c:pt>
                <c:pt idx="1">
                  <c:v>1.8</c:v>
                </c:pt>
                <c:pt idx="2">
                  <c:v>1.7</c:v>
                </c:pt>
                <c:pt idx="3">
                  <c:v>1.1000000000000001</c:v>
                </c:pt>
                <c:pt idx="4">
                  <c:v>1.8</c:v>
                </c:pt>
                <c:pt idx="5">
                  <c:v>1.8</c:v>
                </c:pt>
                <c:pt idx="6">
                  <c:v>2.7</c:v>
                </c:pt>
                <c:pt idx="7">
                  <c:v>1.1000000000000001</c:v>
                </c:pt>
                <c:pt idx="8">
                  <c:v>-0.5</c:v>
                </c:pt>
                <c:pt idx="9">
                  <c:v>-0.7</c:v>
                </c:pt>
                <c:pt idx="10">
                  <c:v>-0.2</c:v>
                </c:pt>
                <c:pt idx="11">
                  <c:v>1.9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0081248"/>
        <c:axId val="420081808"/>
      </c:lineChart>
      <c:catAx>
        <c:axId val="420081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0081808"/>
        <c:crosses val="autoZero"/>
        <c:auto val="1"/>
        <c:lblAlgn val="ctr"/>
        <c:lblOffset val="200"/>
        <c:noMultiLvlLbl val="0"/>
      </c:catAx>
      <c:valAx>
        <c:axId val="420081808"/>
        <c:scaling>
          <c:orientation val="minMax"/>
          <c:max val="3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0081248"/>
        <c:crosses val="autoZero"/>
        <c:crossBetween val="midCat"/>
        <c:majorUnit val="1"/>
        <c:minorUnit val="0.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2E-2"/>
                  <c:y val="-9.915948533414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8354096531015272E-2"/>
                  <c:y val="-8.4178052785560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732417992150933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513898692425101E-2"/>
                  <c:y val="-8.175963670645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81E-2"/>
                  <c:y val="-8.1759636706457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-8.5997176153992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9.3126723409152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671E-2"/>
                  <c:y val="-9.0934037967007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18179991417E-2"/>
                  <c:y val="-9.0934037967007969E-2"/>
                </c:manualLayout>
              </c:layout>
              <c:tx>
                <c:rich>
                  <a:bodyPr/>
                  <a:lstStyle/>
                  <a:p>
                    <a:fld id="{E475F109-E5A9-410C-9278-F52C63FFFEB6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Аркуш1!$A$12:$A$24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Аркуш1!$B$12:$B$24</c:f>
              <c:numCache>
                <c:formatCode>0.0</c:formatCode>
                <c:ptCount val="13"/>
                <c:pt idx="0">
                  <c:v>2.5</c:v>
                </c:pt>
                <c:pt idx="1">
                  <c:v>0.1</c:v>
                </c:pt>
                <c:pt idx="2">
                  <c:v>-0.1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 formatCode="General">
                  <c:v>0.1</c:v>
                </c:pt>
                <c:pt idx="7" formatCode="General">
                  <c:v>0.3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 formatCode="General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2264528"/>
        <c:axId val="422265088"/>
      </c:lineChart>
      <c:catAx>
        <c:axId val="422264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2265088"/>
        <c:crosses val="autoZero"/>
        <c:auto val="1"/>
        <c:lblAlgn val="ctr"/>
        <c:lblOffset val="200"/>
        <c:noMultiLvlLbl val="0"/>
      </c:catAx>
      <c:valAx>
        <c:axId val="42226508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22645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2E-2"/>
                  <c:y val="-7.6674943456688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731629095825E-2"/>
                  <c:y val="7.90721142993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732417992150898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601305083647963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732417992150933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732417992150898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7622980633010489E-2"/>
                  <c:y val="7.90721142993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9038343683099591E-2"/>
                  <c:y val="-8.175963670645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-8.5997176153992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7.90721142993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174E-2"/>
                  <c:y val="7.550734067179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264E-2"/>
                  <c:y val="6.6457755175206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7.969176702827829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BAB3FAA-8E94-40A7-8F58-663D3F81C5F1}" type="VALUE">
                      <a:rPr lang="en-US" b="0"/>
                      <a:pPr>
                        <a:defRPr sz="700" b="1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Аркуш1!$A$12:$A$24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Аркуш1!$B$12:$B$24</c:f>
              <c:numCache>
                <c:formatCode>General</c:formatCode>
                <c:ptCount val="13"/>
                <c:pt idx="0">
                  <c:v>0.8</c:v>
                </c:pt>
                <c:pt idx="1">
                  <c:v>-0.3</c:v>
                </c:pt>
                <c:pt idx="2">
                  <c:v>0.8</c:v>
                </c:pt>
                <c:pt idx="3">
                  <c:v>0.7</c:v>
                </c:pt>
                <c:pt idx="4">
                  <c:v>-0.1</c:v>
                </c:pt>
                <c:pt idx="5">
                  <c:v>-0.4</c:v>
                </c:pt>
                <c:pt idx="6">
                  <c:v>-0.3</c:v>
                </c:pt>
                <c:pt idx="7">
                  <c:v>0.4</c:v>
                </c:pt>
                <c:pt idx="8">
                  <c:v>1.8</c:v>
                </c:pt>
                <c:pt idx="9">
                  <c:v>-0.9</c:v>
                </c:pt>
                <c:pt idx="10">
                  <c:v>-0.1</c:v>
                </c:pt>
                <c:pt idx="11">
                  <c:v>-0.1</c:v>
                </c:pt>
                <c:pt idx="12">
                  <c:v>1.5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2267328"/>
        <c:axId val="422267888"/>
      </c:lineChart>
      <c:catAx>
        <c:axId val="422267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2267888"/>
        <c:crosses val="autoZero"/>
        <c:auto val="1"/>
        <c:lblAlgn val="ctr"/>
        <c:lblOffset val="200"/>
        <c:noMultiLvlLbl val="0"/>
      </c:catAx>
      <c:valAx>
        <c:axId val="422267888"/>
        <c:scaling>
          <c:orientation val="minMax"/>
          <c:max val="2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22673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35FD00-F35E-4151-99DF-5A94564C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3435</Words>
  <Characters>1959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cp:lastPrinted>2025-12-11T09:06:00Z</cp:lastPrinted>
  <dcterms:created xsi:type="dcterms:W3CDTF">2025-12-12T10:21:00Z</dcterms:created>
  <dcterms:modified xsi:type="dcterms:W3CDTF">2025-12-12T10:21:00Z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