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4.xml" ContentType="application/vnd.openxmlformats-officedocument.wordprocessingml.footer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08" w:tblpY="1141"/>
        <w:tblW w:w="9606" w:type="dxa"/>
        <w:tblLook w:val="01E0" w:firstRow="1" w:lastRow="1" w:firstColumn="1" w:lastColumn="1" w:noHBand="0" w:noVBand="0"/>
      </w:tblPr>
      <w:tblGrid>
        <w:gridCol w:w="3401"/>
        <w:gridCol w:w="6205"/>
      </w:tblGrid>
      <w:tr w:rsidR="00FE6FF9" w:rsidRPr="00CF2BBF">
        <w:trPr>
          <w:trHeight w:val="1134"/>
        </w:trPr>
        <w:tc>
          <w:tcPr>
            <w:tcW w:w="3401" w:type="dxa"/>
            <w:vAlign w:val="center"/>
          </w:tcPr>
          <w:p w:rsidR="00FE6FF9" w:rsidRPr="00CF2BBF" w:rsidRDefault="00BB2150" w:rsidP="009F658D">
            <w:pPr>
              <w:jc w:val="center"/>
              <w:rPr>
                <w:color w:val="0000FF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589280</wp:posOffset>
                  </wp:positionH>
                  <wp:positionV relativeFrom="paragraph">
                    <wp:posOffset>23495</wp:posOffset>
                  </wp:positionV>
                  <wp:extent cx="698500" cy="698500"/>
                  <wp:effectExtent l="0" t="0" r="6350" b="635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</w:tcPr>
          <w:p w:rsidR="00FE6FF9" w:rsidRPr="00CF2BBF" w:rsidRDefault="00FE6FF9" w:rsidP="00982F9D">
            <w:pPr>
              <w:jc w:val="center"/>
              <w:rPr>
                <w:rFonts w:ascii="Verdana" w:hAnsi="Verdana"/>
                <w:color w:val="0000FF"/>
                <w:lang w:val="uk-UA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FE6FF9" w:rsidRPr="00CF2BBF">
        <w:trPr>
          <w:trHeight w:val="1244"/>
        </w:trPr>
        <w:tc>
          <w:tcPr>
            <w:tcW w:w="3401" w:type="dxa"/>
            <w:vAlign w:val="center"/>
          </w:tcPr>
          <w:p w:rsidR="00FE6FF9" w:rsidRPr="00CF2BBF" w:rsidRDefault="00FE6FF9" w:rsidP="00982F9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CF2BBF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E73A26" w:rsidRPr="00CF2BBF" w:rsidRDefault="00FE6FF9" w:rsidP="00982F9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CF2BBF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</w:t>
            </w:r>
          </w:p>
          <w:p w:rsidR="00FE6FF9" w:rsidRPr="00CF2BBF" w:rsidRDefault="00FE6FF9" w:rsidP="00982F9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CF2BBF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статистики</w:t>
            </w:r>
          </w:p>
          <w:p w:rsidR="00FE6FF9" w:rsidRPr="00CF2BBF" w:rsidRDefault="00FE6FF9" w:rsidP="00E73A26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CF2BBF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E64069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Чернігівській</w:t>
            </w:r>
            <w:r w:rsidRPr="00CF2BBF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205" w:type="dxa"/>
            <w:vMerge/>
            <w:vAlign w:val="center"/>
          </w:tcPr>
          <w:p w:rsidR="00FE6FF9" w:rsidRPr="00CF2BBF" w:rsidRDefault="00FE6FF9" w:rsidP="00982F9D">
            <w:pPr>
              <w:rPr>
                <w:rFonts w:ascii="Verdana" w:hAnsi="Verdana"/>
                <w:color w:val="0000FF"/>
                <w:lang w:val="uk-UA"/>
              </w:rPr>
            </w:pPr>
          </w:p>
        </w:tc>
      </w:tr>
      <w:tr w:rsidR="00FE6FF9" w:rsidRPr="00CF2BBF">
        <w:trPr>
          <w:trHeight w:val="397"/>
        </w:trPr>
        <w:tc>
          <w:tcPr>
            <w:tcW w:w="3401" w:type="dxa"/>
            <w:vAlign w:val="center"/>
          </w:tcPr>
          <w:p w:rsidR="00FE6FF9" w:rsidRPr="00CF2BBF" w:rsidRDefault="00FE6FF9" w:rsidP="00982F9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CF2BBF">
              <w:rPr>
                <w:rFonts w:ascii="Verdana" w:hAnsi="Verdana"/>
                <w:b/>
                <w:color w:val="2F5496"/>
                <w:lang w:val="uk-UA" w:eastAsia="uk-UA"/>
              </w:rPr>
              <w:t>www.</w:t>
            </w:r>
            <w:proofErr w:type="spellStart"/>
            <w:r w:rsidR="00E64069">
              <w:rPr>
                <w:rFonts w:ascii="Verdana" w:hAnsi="Verdana"/>
                <w:b/>
                <w:color w:val="2F5496"/>
                <w:lang w:val="en-US" w:eastAsia="uk-UA"/>
              </w:rPr>
              <w:t>chernigivstat</w:t>
            </w:r>
            <w:proofErr w:type="spellEnd"/>
            <w:r w:rsidRPr="00CF2BBF">
              <w:rPr>
                <w:rFonts w:ascii="Verdana" w:hAnsi="Verdana"/>
                <w:b/>
                <w:color w:val="2F5496"/>
                <w:lang w:val="uk-UA" w:eastAsia="uk-UA"/>
              </w:rPr>
              <w:t>.gov.ua</w:t>
            </w:r>
          </w:p>
        </w:tc>
        <w:tc>
          <w:tcPr>
            <w:tcW w:w="6205" w:type="dxa"/>
            <w:vAlign w:val="center"/>
          </w:tcPr>
          <w:p w:rsidR="00FE6FF9" w:rsidRPr="00CF2BBF" w:rsidRDefault="00FE6FF9" w:rsidP="00982F9D">
            <w:pPr>
              <w:jc w:val="center"/>
              <w:rPr>
                <w:lang w:val="uk-UA"/>
              </w:rPr>
            </w:pPr>
          </w:p>
        </w:tc>
      </w:tr>
      <w:tr w:rsidR="00FE6FF9" w:rsidRPr="00CF2BBF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FE6FF9" w:rsidRPr="00CF2BBF" w:rsidRDefault="00FE6FF9" w:rsidP="00982F9D">
            <w:pPr>
              <w:jc w:val="center"/>
              <w:rPr>
                <w:b/>
                <w:sz w:val="12"/>
                <w:szCs w:val="12"/>
                <w:lang w:val="uk-UA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FE6FF9" w:rsidRPr="00CF2BBF" w:rsidRDefault="00FE6FF9" w:rsidP="00982F9D">
            <w:pPr>
              <w:jc w:val="center"/>
              <w:rPr>
                <w:b/>
                <w:sz w:val="12"/>
                <w:szCs w:val="12"/>
                <w:lang w:val="uk-UA"/>
              </w:rPr>
            </w:pPr>
          </w:p>
        </w:tc>
      </w:tr>
      <w:tr w:rsidR="00FE6FF9" w:rsidRPr="00CF2BBF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FE6FF9" w:rsidRPr="00CF2BBF" w:rsidRDefault="00FE6FF9" w:rsidP="00982F9D">
            <w:pPr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FE6FF9" w:rsidRPr="00CF2BBF" w:rsidRDefault="00FE6FF9" w:rsidP="00982F9D">
            <w:pPr>
              <w:jc w:val="center"/>
              <w:rPr>
                <w:sz w:val="12"/>
                <w:szCs w:val="12"/>
                <w:lang w:val="uk-UA"/>
              </w:rPr>
            </w:pPr>
          </w:p>
        </w:tc>
      </w:tr>
    </w:tbl>
    <w:p w:rsidR="00F20E27" w:rsidRPr="000444C6" w:rsidRDefault="00E236E1" w:rsidP="00F20E27">
      <w:pPr>
        <w:pStyle w:val="a7"/>
        <w:tabs>
          <w:tab w:val="left" w:pos="709"/>
        </w:tabs>
        <w:spacing w:before="120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uk-UA"/>
        </w:rPr>
        <w:t>1</w:t>
      </w:r>
      <w:r w:rsidR="00AC48B0">
        <w:rPr>
          <w:rFonts w:ascii="Calibri" w:hAnsi="Calibri"/>
          <w:sz w:val="24"/>
          <w:szCs w:val="24"/>
          <w:lang w:val="en-US"/>
        </w:rPr>
        <w:t>2</w:t>
      </w:r>
      <w:r w:rsidR="00A6337D">
        <w:rPr>
          <w:rFonts w:ascii="Calibri" w:hAnsi="Calibri"/>
          <w:sz w:val="24"/>
          <w:szCs w:val="24"/>
          <w:lang w:val="uk-UA"/>
        </w:rPr>
        <w:t>.</w:t>
      </w:r>
      <w:r w:rsidR="000444C6">
        <w:rPr>
          <w:rFonts w:ascii="Calibri" w:hAnsi="Calibri"/>
          <w:sz w:val="24"/>
          <w:szCs w:val="24"/>
          <w:lang w:val="en-US"/>
        </w:rPr>
        <w:t>0</w:t>
      </w:r>
      <w:r w:rsidR="00AC48B0">
        <w:rPr>
          <w:rFonts w:ascii="Calibri" w:hAnsi="Calibri"/>
          <w:sz w:val="24"/>
          <w:szCs w:val="24"/>
          <w:lang w:val="en-US"/>
        </w:rPr>
        <w:t>9</w:t>
      </w:r>
      <w:r w:rsidR="00A6337D">
        <w:rPr>
          <w:rFonts w:ascii="Calibri" w:hAnsi="Calibri"/>
          <w:sz w:val="24"/>
          <w:szCs w:val="24"/>
          <w:lang w:val="uk-UA"/>
        </w:rPr>
        <w:t>.202</w:t>
      </w:r>
      <w:r w:rsidR="000444C6">
        <w:rPr>
          <w:rFonts w:ascii="Calibri" w:hAnsi="Calibri"/>
          <w:sz w:val="24"/>
          <w:szCs w:val="24"/>
          <w:lang w:val="en-US"/>
        </w:rPr>
        <w:t>5</w:t>
      </w:r>
    </w:p>
    <w:p w:rsidR="00E36450" w:rsidRPr="000444C6" w:rsidRDefault="00E36450" w:rsidP="00982F9D">
      <w:pPr>
        <w:pStyle w:val="a7"/>
        <w:tabs>
          <w:tab w:val="left" w:pos="1515"/>
        </w:tabs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0444C6">
        <w:rPr>
          <w:rFonts w:ascii="Calibri" w:hAnsi="Calibri"/>
          <w:b/>
          <w:sz w:val="26"/>
          <w:szCs w:val="26"/>
          <w:lang w:val="uk-UA"/>
        </w:rPr>
        <w:t>Індекси споживчих цін</w:t>
      </w:r>
    </w:p>
    <w:p w:rsidR="00A23F44" w:rsidRPr="000444C6" w:rsidRDefault="00A23F44" w:rsidP="007B4B6C">
      <w:pPr>
        <w:pStyle w:val="a7"/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0444C6">
        <w:rPr>
          <w:rFonts w:ascii="Calibri" w:hAnsi="Calibri"/>
          <w:b/>
          <w:sz w:val="26"/>
          <w:szCs w:val="26"/>
          <w:lang w:val="uk-UA"/>
        </w:rPr>
        <w:t xml:space="preserve">у </w:t>
      </w:r>
      <w:proofErr w:type="spellStart"/>
      <w:r w:rsidR="00E64069" w:rsidRPr="000444C6">
        <w:rPr>
          <w:rFonts w:ascii="Calibri" w:hAnsi="Calibri"/>
          <w:b/>
          <w:sz w:val="26"/>
          <w:szCs w:val="26"/>
        </w:rPr>
        <w:t>Чернігівській</w:t>
      </w:r>
      <w:proofErr w:type="spellEnd"/>
      <w:r w:rsidRPr="000444C6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="00CD5041">
        <w:rPr>
          <w:rFonts w:ascii="Calibri" w:hAnsi="Calibri"/>
          <w:b/>
          <w:sz w:val="26"/>
          <w:szCs w:val="26"/>
          <w:lang w:val="uk-UA"/>
        </w:rPr>
        <w:t xml:space="preserve">в </w:t>
      </w:r>
      <w:r w:rsidR="00AC48B0">
        <w:rPr>
          <w:rFonts w:ascii="Calibri" w:hAnsi="Calibri"/>
          <w:b/>
          <w:sz w:val="26"/>
          <w:szCs w:val="26"/>
          <w:lang w:val="uk-UA"/>
        </w:rPr>
        <w:t>серпні</w:t>
      </w:r>
      <w:r w:rsidR="00C55211" w:rsidRPr="000444C6">
        <w:rPr>
          <w:rFonts w:ascii="Calibri" w:hAnsi="Calibri"/>
          <w:b/>
          <w:sz w:val="26"/>
          <w:szCs w:val="26"/>
          <w:lang w:val="uk-UA"/>
        </w:rPr>
        <w:t xml:space="preserve"> </w:t>
      </w:r>
      <w:r w:rsidRPr="000444C6">
        <w:rPr>
          <w:rFonts w:ascii="Calibri" w:hAnsi="Calibri"/>
          <w:b/>
          <w:sz w:val="26"/>
          <w:szCs w:val="26"/>
          <w:lang w:val="uk-UA"/>
        </w:rPr>
        <w:t>20</w:t>
      </w:r>
      <w:r w:rsidR="00E64069" w:rsidRPr="000444C6">
        <w:rPr>
          <w:rFonts w:ascii="Calibri" w:hAnsi="Calibri"/>
          <w:b/>
          <w:sz w:val="26"/>
          <w:szCs w:val="26"/>
          <w:lang w:val="uk-UA"/>
        </w:rPr>
        <w:t>2</w:t>
      </w:r>
      <w:r w:rsidR="0069450D">
        <w:rPr>
          <w:rFonts w:ascii="Calibri" w:hAnsi="Calibri"/>
          <w:b/>
          <w:sz w:val="26"/>
          <w:szCs w:val="26"/>
          <w:lang w:val="uk-UA"/>
        </w:rPr>
        <w:t>5</w:t>
      </w:r>
      <w:r w:rsidRPr="000444C6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A92B98" w:rsidRDefault="00A92B98" w:rsidP="00FE29E7">
      <w:pPr>
        <w:jc w:val="both"/>
        <w:rPr>
          <w:rFonts w:ascii="Calibri" w:hAnsi="Calibri"/>
          <w:sz w:val="24"/>
          <w:szCs w:val="24"/>
          <w:lang w:val="uk-UA"/>
        </w:rPr>
      </w:pPr>
    </w:p>
    <w:p w:rsidR="00FE29E7" w:rsidRPr="00BA01F5" w:rsidRDefault="00FE29E7" w:rsidP="00FE29E7">
      <w:pPr>
        <w:jc w:val="both"/>
        <w:rPr>
          <w:rFonts w:ascii="Calibri" w:hAnsi="Calibri"/>
          <w:sz w:val="26"/>
          <w:szCs w:val="26"/>
        </w:rPr>
      </w:pPr>
    </w:p>
    <w:p w:rsidR="009C2509" w:rsidRPr="000C0176" w:rsidRDefault="00FE29E7" w:rsidP="009C2509">
      <w:pPr>
        <w:ind w:firstLine="518"/>
        <w:jc w:val="both"/>
        <w:rPr>
          <w:rFonts w:ascii="Calibri" w:hAnsi="Calibri"/>
          <w:sz w:val="26"/>
          <w:szCs w:val="26"/>
        </w:rPr>
      </w:pPr>
      <w:proofErr w:type="spellStart"/>
      <w:r>
        <w:rPr>
          <w:rFonts w:ascii="Calibri" w:hAnsi="Calibri"/>
          <w:sz w:val="26"/>
          <w:szCs w:val="26"/>
        </w:rPr>
        <w:t>Споживчі</w:t>
      </w:r>
      <w:proofErr w:type="spellEnd"/>
      <w:r>
        <w:rPr>
          <w:rFonts w:ascii="Calibri" w:hAnsi="Calibri"/>
          <w:sz w:val="26"/>
          <w:szCs w:val="26"/>
        </w:rPr>
        <w:t xml:space="preserve"> </w:t>
      </w:r>
      <w:proofErr w:type="spellStart"/>
      <w:r>
        <w:rPr>
          <w:rFonts w:ascii="Calibri" w:hAnsi="Calibri"/>
          <w:sz w:val="26"/>
          <w:szCs w:val="26"/>
        </w:rPr>
        <w:t>ціни</w:t>
      </w:r>
      <w:proofErr w:type="spellEnd"/>
      <w:r>
        <w:rPr>
          <w:rFonts w:ascii="Calibri" w:hAnsi="Calibri"/>
          <w:sz w:val="26"/>
          <w:szCs w:val="26"/>
        </w:rPr>
        <w:t xml:space="preserve"> </w:t>
      </w:r>
      <w:r w:rsidR="00CD5041">
        <w:rPr>
          <w:rFonts w:ascii="Calibri" w:hAnsi="Calibri"/>
          <w:sz w:val="26"/>
          <w:szCs w:val="26"/>
          <w:lang w:val="uk-UA"/>
        </w:rPr>
        <w:t xml:space="preserve">в </w:t>
      </w:r>
      <w:r w:rsidR="00AC48B0">
        <w:rPr>
          <w:rFonts w:ascii="Calibri" w:hAnsi="Calibri"/>
          <w:sz w:val="26"/>
          <w:szCs w:val="26"/>
          <w:lang w:val="uk-UA"/>
        </w:rPr>
        <w:t>серпні</w:t>
      </w:r>
      <w:r w:rsidRPr="00FE29E7">
        <w:rPr>
          <w:rFonts w:ascii="Calibri" w:hAnsi="Calibri"/>
          <w:sz w:val="26"/>
          <w:szCs w:val="26"/>
        </w:rPr>
        <w:t xml:space="preserve"> 202</w:t>
      </w:r>
      <w:r w:rsidR="0069450D">
        <w:rPr>
          <w:rFonts w:ascii="Calibri" w:hAnsi="Calibri"/>
          <w:sz w:val="26"/>
          <w:szCs w:val="26"/>
          <w:lang w:val="uk-UA"/>
        </w:rPr>
        <w:t>5</w:t>
      </w:r>
      <w:r w:rsidRPr="00FE29E7">
        <w:rPr>
          <w:rFonts w:ascii="Calibri" w:hAnsi="Calibri"/>
          <w:sz w:val="26"/>
          <w:szCs w:val="26"/>
        </w:rPr>
        <w:t xml:space="preserve">р. </w:t>
      </w:r>
      <w:proofErr w:type="spellStart"/>
      <w:r w:rsidR="0029279A">
        <w:rPr>
          <w:rFonts w:ascii="Calibri" w:hAnsi="Calibri"/>
          <w:sz w:val="26"/>
          <w:szCs w:val="26"/>
        </w:rPr>
        <w:t>п</w:t>
      </w:r>
      <w:r w:rsidRPr="00FE29E7">
        <w:rPr>
          <w:rFonts w:ascii="Calibri" w:hAnsi="Calibri"/>
          <w:sz w:val="26"/>
          <w:szCs w:val="26"/>
        </w:rPr>
        <w:t>орівняно</w:t>
      </w:r>
      <w:proofErr w:type="spellEnd"/>
      <w:r w:rsidRPr="00FE29E7">
        <w:rPr>
          <w:rFonts w:ascii="Calibri" w:hAnsi="Calibri"/>
          <w:sz w:val="26"/>
          <w:szCs w:val="26"/>
        </w:rPr>
        <w:t xml:space="preserve"> з </w:t>
      </w:r>
      <w:proofErr w:type="spellStart"/>
      <w:r w:rsidRPr="00FE29E7">
        <w:rPr>
          <w:rFonts w:ascii="Calibri" w:hAnsi="Calibri"/>
          <w:sz w:val="26"/>
          <w:szCs w:val="26"/>
        </w:rPr>
        <w:t>попереднім</w:t>
      </w:r>
      <w:proofErr w:type="spellEnd"/>
      <w:r>
        <w:rPr>
          <w:rFonts w:ascii="Calibri" w:hAnsi="Calibri"/>
          <w:sz w:val="26"/>
          <w:szCs w:val="26"/>
        </w:rPr>
        <w:t xml:space="preserve"> </w:t>
      </w:r>
      <w:proofErr w:type="spellStart"/>
      <w:r>
        <w:rPr>
          <w:rFonts w:ascii="Calibri" w:hAnsi="Calibri"/>
          <w:sz w:val="26"/>
          <w:szCs w:val="26"/>
        </w:rPr>
        <w:t>місяцем</w:t>
      </w:r>
      <w:proofErr w:type="spellEnd"/>
      <w:r>
        <w:rPr>
          <w:rFonts w:ascii="Calibri" w:hAnsi="Calibri"/>
          <w:sz w:val="26"/>
          <w:szCs w:val="26"/>
        </w:rPr>
        <w:t xml:space="preserve"> в</w:t>
      </w:r>
      <w:r w:rsidR="0069450D">
        <w:rPr>
          <w:rFonts w:ascii="Calibri" w:hAnsi="Calibri"/>
          <w:sz w:val="26"/>
          <w:szCs w:val="26"/>
        </w:rPr>
        <w:t xml:space="preserve"> </w:t>
      </w:r>
      <w:proofErr w:type="spellStart"/>
      <w:r w:rsidR="0069450D">
        <w:rPr>
          <w:rFonts w:ascii="Calibri" w:hAnsi="Calibri"/>
          <w:sz w:val="26"/>
          <w:szCs w:val="26"/>
        </w:rPr>
        <w:t>області</w:t>
      </w:r>
      <w:proofErr w:type="spellEnd"/>
      <w:r w:rsidR="0089611C" w:rsidRPr="0089611C">
        <w:rPr>
          <w:rFonts w:ascii="Calibri" w:hAnsi="Calibri"/>
          <w:sz w:val="26"/>
          <w:szCs w:val="26"/>
          <w:lang w:val="uk-UA"/>
        </w:rPr>
        <w:t xml:space="preserve"> </w:t>
      </w:r>
      <w:r w:rsidR="0089611C" w:rsidRPr="007112EE">
        <w:rPr>
          <w:rFonts w:ascii="Calibri" w:hAnsi="Calibri"/>
          <w:sz w:val="26"/>
          <w:szCs w:val="26"/>
          <w:lang w:val="uk-UA"/>
        </w:rPr>
        <w:t>з</w:t>
      </w:r>
      <w:r w:rsidR="0089611C">
        <w:rPr>
          <w:rFonts w:ascii="Calibri" w:hAnsi="Calibri"/>
          <w:sz w:val="26"/>
          <w:szCs w:val="26"/>
          <w:lang w:val="uk-UA"/>
        </w:rPr>
        <w:t>низилися</w:t>
      </w:r>
      <w:r w:rsidR="0089611C" w:rsidRPr="007112EE">
        <w:rPr>
          <w:rFonts w:ascii="Calibri" w:hAnsi="Calibri"/>
          <w:sz w:val="26"/>
          <w:szCs w:val="26"/>
          <w:lang w:val="uk-UA"/>
        </w:rPr>
        <w:t xml:space="preserve"> на</w:t>
      </w:r>
      <w:r w:rsidR="0089611C" w:rsidRPr="007112EE">
        <w:rPr>
          <w:rFonts w:ascii="Calibri" w:hAnsi="Calibri"/>
          <w:sz w:val="26"/>
          <w:szCs w:val="26"/>
        </w:rPr>
        <w:t xml:space="preserve"> </w:t>
      </w:r>
      <w:r w:rsidR="0089611C">
        <w:rPr>
          <w:rFonts w:ascii="Calibri" w:hAnsi="Calibri"/>
          <w:sz w:val="26"/>
          <w:szCs w:val="26"/>
          <w:lang w:val="uk-UA"/>
        </w:rPr>
        <w:t>0</w:t>
      </w:r>
      <w:r w:rsidR="0089611C" w:rsidRPr="007112EE">
        <w:rPr>
          <w:rFonts w:ascii="Calibri" w:hAnsi="Calibri"/>
          <w:sz w:val="26"/>
          <w:szCs w:val="26"/>
        </w:rPr>
        <w:t>,</w:t>
      </w:r>
      <w:r w:rsidR="0089611C">
        <w:rPr>
          <w:rFonts w:ascii="Calibri" w:hAnsi="Calibri"/>
          <w:sz w:val="26"/>
          <w:szCs w:val="26"/>
          <w:lang w:val="uk-UA"/>
        </w:rPr>
        <w:t>3</w:t>
      </w:r>
      <w:r w:rsidR="0089611C" w:rsidRPr="007112EE">
        <w:rPr>
          <w:rFonts w:ascii="Calibri" w:hAnsi="Calibri"/>
          <w:sz w:val="26"/>
          <w:szCs w:val="26"/>
        </w:rPr>
        <w:t xml:space="preserve">%, в </w:t>
      </w:r>
      <w:proofErr w:type="spellStart"/>
      <w:r w:rsidR="0089611C" w:rsidRPr="007112EE">
        <w:rPr>
          <w:rFonts w:ascii="Calibri" w:hAnsi="Calibri"/>
          <w:sz w:val="26"/>
          <w:szCs w:val="26"/>
        </w:rPr>
        <w:t>Україні</w:t>
      </w:r>
      <w:proofErr w:type="spellEnd"/>
      <w:r w:rsidR="0089611C" w:rsidRPr="007112EE">
        <w:rPr>
          <w:rFonts w:ascii="Calibri" w:hAnsi="Calibri"/>
          <w:sz w:val="26"/>
          <w:szCs w:val="26"/>
        </w:rPr>
        <w:t xml:space="preserve"> </w:t>
      </w:r>
      <w:r w:rsidR="0089611C">
        <w:rPr>
          <w:rFonts w:ascii="Calibri" w:hAnsi="Calibri"/>
          <w:sz w:val="26"/>
          <w:szCs w:val="26"/>
          <w:lang w:val="uk-UA"/>
        </w:rPr>
        <w:t xml:space="preserve">– </w:t>
      </w:r>
      <w:r w:rsidR="0089611C" w:rsidRPr="007112EE">
        <w:rPr>
          <w:rFonts w:ascii="Calibri" w:hAnsi="Calibri"/>
          <w:sz w:val="26"/>
          <w:szCs w:val="26"/>
          <w:lang w:val="uk-UA"/>
        </w:rPr>
        <w:t xml:space="preserve">на </w:t>
      </w:r>
      <w:r w:rsidR="0089611C">
        <w:rPr>
          <w:rFonts w:ascii="Calibri" w:hAnsi="Calibri"/>
          <w:sz w:val="26"/>
          <w:szCs w:val="26"/>
          <w:lang w:val="uk-UA"/>
        </w:rPr>
        <w:t>0</w:t>
      </w:r>
      <w:r w:rsidR="0089611C" w:rsidRPr="007112EE">
        <w:rPr>
          <w:rFonts w:ascii="Calibri" w:hAnsi="Calibri"/>
          <w:sz w:val="26"/>
          <w:szCs w:val="26"/>
        </w:rPr>
        <w:t>,</w:t>
      </w:r>
      <w:r w:rsidR="0089611C">
        <w:rPr>
          <w:rFonts w:ascii="Calibri" w:hAnsi="Calibri"/>
          <w:sz w:val="26"/>
          <w:szCs w:val="26"/>
          <w:lang w:val="uk-UA"/>
        </w:rPr>
        <w:t>2</w:t>
      </w:r>
      <w:r w:rsidR="0089611C" w:rsidRPr="007112EE">
        <w:rPr>
          <w:rFonts w:ascii="Calibri" w:hAnsi="Calibri"/>
          <w:sz w:val="26"/>
          <w:szCs w:val="26"/>
        </w:rPr>
        <w:t>%;</w:t>
      </w:r>
      <w:r w:rsidR="009C2509" w:rsidRPr="007112EE">
        <w:rPr>
          <w:rFonts w:ascii="Calibri" w:hAnsi="Calibri"/>
          <w:sz w:val="26"/>
          <w:szCs w:val="26"/>
          <w:lang w:val="uk-UA"/>
        </w:rPr>
        <w:t xml:space="preserve"> з початку року </w:t>
      </w:r>
      <w:r w:rsidR="009C2509" w:rsidRPr="007112EE">
        <w:rPr>
          <w:rFonts w:ascii="Calibri" w:hAnsi="Calibri"/>
          <w:sz w:val="26"/>
          <w:szCs w:val="26"/>
        </w:rPr>
        <w:t xml:space="preserve">в </w:t>
      </w:r>
      <w:proofErr w:type="spellStart"/>
      <w:r w:rsidR="009C2509" w:rsidRPr="007112EE">
        <w:rPr>
          <w:rFonts w:ascii="Calibri" w:hAnsi="Calibri"/>
          <w:sz w:val="26"/>
          <w:szCs w:val="26"/>
        </w:rPr>
        <w:t>області</w:t>
      </w:r>
      <w:proofErr w:type="spellEnd"/>
      <w:r w:rsidR="009C2509" w:rsidRPr="007112EE">
        <w:rPr>
          <w:rFonts w:ascii="Calibri" w:hAnsi="Calibri"/>
          <w:sz w:val="26"/>
          <w:szCs w:val="26"/>
        </w:rPr>
        <w:t xml:space="preserve"> </w:t>
      </w:r>
      <w:proofErr w:type="spellStart"/>
      <w:r w:rsidR="009C2509" w:rsidRPr="007112EE">
        <w:rPr>
          <w:rFonts w:ascii="Calibri" w:hAnsi="Calibri"/>
          <w:sz w:val="26"/>
          <w:szCs w:val="26"/>
        </w:rPr>
        <w:t>ціни</w:t>
      </w:r>
      <w:proofErr w:type="spellEnd"/>
      <w:r w:rsidR="009C2509" w:rsidRPr="007112EE">
        <w:rPr>
          <w:rFonts w:ascii="Calibri" w:hAnsi="Calibri"/>
          <w:sz w:val="26"/>
          <w:szCs w:val="26"/>
        </w:rPr>
        <w:t xml:space="preserve"> </w:t>
      </w:r>
      <w:proofErr w:type="spellStart"/>
      <w:r w:rsidR="009C2509" w:rsidRPr="007112EE">
        <w:rPr>
          <w:rFonts w:ascii="Calibri" w:hAnsi="Calibri"/>
          <w:sz w:val="26"/>
          <w:szCs w:val="26"/>
        </w:rPr>
        <w:t>зросли</w:t>
      </w:r>
      <w:proofErr w:type="spellEnd"/>
      <w:r w:rsidR="009C2509" w:rsidRPr="007112EE">
        <w:rPr>
          <w:rFonts w:ascii="Calibri" w:hAnsi="Calibri"/>
          <w:sz w:val="26"/>
          <w:szCs w:val="26"/>
        </w:rPr>
        <w:t xml:space="preserve"> на </w:t>
      </w:r>
      <w:r w:rsidR="00B816C1">
        <w:rPr>
          <w:rFonts w:ascii="Calibri" w:hAnsi="Calibri"/>
          <w:sz w:val="26"/>
          <w:szCs w:val="26"/>
          <w:lang w:val="uk-UA"/>
        </w:rPr>
        <w:t>6</w:t>
      </w:r>
      <w:r w:rsidR="009C2509">
        <w:rPr>
          <w:rFonts w:ascii="Calibri" w:hAnsi="Calibri"/>
          <w:sz w:val="26"/>
          <w:szCs w:val="26"/>
          <w:lang w:val="uk-UA"/>
        </w:rPr>
        <w:t>,</w:t>
      </w:r>
      <w:r w:rsidR="0089611C">
        <w:rPr>
          <w:rFonts w:ascii="Calibri" w:hAnsi="Calibri"/>
          <w:sz w:val="26"/>
          <w:szCs w:val="26"/>
          <w:lang w:val="uk-UA"/>
        </w:rPr>
        <w:t>1</w:t>
      </w:r>
      <w:r w:rsidR="009C2509" w:rsidRPr="007112EE">
        <w:rPr>
          <w:rFonts w:ascii="Calibri" w:hAnsi="Calibri"/>
          <w:sz w:val="26"/>
          <w:szCs w:val="26"/>
          <w:lang w:val="uk-UA"/>
        </w:rPr>
        <w:t xml:space="preserve">%, </w:t>
      </w:r>
      <w:r w:rsidR="009C2509" w:rsidRPr="007112EE">
        <w:rPr>
          <w:rFonts w:ascii="Calibri" w:hAnsi="Calibri"/>
          <w:sz w:val="26"/>
          <w:szCs w:val="26"/>
        </w:rPr>
        <w:t xml:space="preserve">в </w:t>
      </w:r>
      <w:proofErr w:type="spellStart"/>
      <w:r w:rsidR="009C2509" w:rsidRPr="007112EE">
        <w:rPr>
          <w:rFonts w:ascii="Calibri" w:hAnsi="Calibri"/>
          <w:sz w:val="26"/>
          <w:szCs w:val="26"/>
        </w:rPr>
        <w:t>Україні</w:t>
      </w:r>
      <w:proofErr w:type="spellEnd"/>
      <w:r w:rsidR="009C2509" w:rsidRPr="007112EE">
        <w:rPr>
          <w:rFonts w:ascii="Calibri" w:hAnsi="Calibri"/>
          <w:sz w:val="26"/>
          <w:szCs w:val="26"/>
          <w:lang w:val="uk-UA"/>
        </w:rPr>
        <w:t xml:space="preserve"> – на </w:t>
      </w:r>
      <w:r w:rsidR="00A67916">
        <w:rPr>
          <w:rFonts w:ascii="Calibri" w:hAnsi="Calibri"/>
          <w:sz w:val="26"/>
          <w:szCs w:val="26"/>
          <w:lang w:val="uk-UA"/>
        </w:rPr>
        <w:t>6</w:t>
      </w:r>
      <w:r w:rsidR="009C2509">
        <w:rPr>
          <w:rFonts w:ascii="Calibri" w:hAnsi="Calibri"/>
          <w:sz w:val="26"/>
          <w:szCs w:val="26"/>
          <w:lang w:val="uk-UA"/>
        </w:rPr>
        <w:t>,</w:t>
      </w:r>
      <w:r w:rsidR="0089611C">
        <w:rPr>
          <w:rFonts w:ascii="Calibri" w:hAnsi="Calibri"/>
          <w:sz w:val="26"/>
          <w:szCs w:val="26"/>
          <w:lang w:val="uk-UA"/>
        </w:rPr>
        <w:t>0</w:t>
      </w:r>
      <w:r w:rsidR="009C2509" w:rsidRPr="007112EE">
        <w:rPr>
          <w:rFonts w:ascii="Calibri" w:hAnsi="Calibri"/>
          <w:sz w:val="26"/>
          <w:szCs w:val="26"/>
          <w:lang w:val="uk-UA"/>
        </w:rPr>
        <w:t>%.</w:t>
      </w:r>
    </w:p>
    <w:p w:rsidR="00CE2EF4" w:rsidRDefault="00CE2EF4" w:rsidP="00CE2EF4">
      <w:pPr>
        <w:ind w:left="-142" w:firstLine="142"/>
        <w:jc w:val="center"/>
        <w:rPr>
          <w:rFonts w:ascii="Calibri" w:hAnsi="Calibri" w:cs="Arial"/>
          <w:b/>
          <w:sz w:val="24"/>
          <w:szCs w:val="24"/>
        </w:rPr>
      </w:pPr>
      <w:r>
        <w:t xml:space="preserve">  </w:t>
      </w:r>
      <w:proofErr w:type="spellStart"/>
      <w:r w:rsidR="00CC680F">
        <w:rPr>
          <w:rFonts w:ascii="Calibri" w:hAnsi="Calibri" w:cs="Arial"/>
          <w:b/>
          <w:sz w:val="24"/>
          <w:szCs w:val="24"/>
        </w:rPr>
        <w:t>Зміни</w:t>
      </w:r>
      <w:proofErr w:type="spellEnd"/>
      <w:r w:rsidR="00CC680F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="00CC680F">
        <w:rPr>
          <w:rFonts w:ascii="Calibri" w:hAnsi="Calibri" w:cs="Arial"/>
          <w:b/>
          <w:sz w:val="24"/>
          <w:szCs w:val="24"/>
        </w:rPr>
        <w:t>споживчих</w:t>
      </w:r>
      <w:proofErr w:type="spellEnd"/>
      <w:r w:rsidR="00CC680F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="00CC680F">
        <w:rPr>
          <w:rFonts w:ascii="Calibri" w:hAnsi="Calibri" w:cs="Arial"/>
          <w:b/>
          <w:sz w:val="24"/>
          <w:szCs w:val="24"/>
        </w:rPr>
        <w:t>цін</w:t>
      </w:r>
      <w:proofErr w:type="spellEnd"/>
      <w:r w:rsidR="00CC680F">
        <w:rPr>
          <w:rFonts w:ascii="Calibri" w:hAnsi="Calibri" w:cs="Arial"/>
          <w:b/>
          <w:sz w:val="24"/>
          <w:szCs w:val="24"/>
        </w:rPr>
        <w:t xml:space="preserve"> </w:t>
      </w:r>
    </w:p>
    <w:p w:rsidR="00802DEA" w:rsidRPr="00802DEA" w:rsidRDefault="00802DEA" w:rsidP="00CE2EF4">
      <w:pPr>
        <w:ind w:left="-142" w:firstLine="142"/>
        <w:jc w:val="center"/>
        <w:rPr>
          <w:rFonts w:ascii="Calibri" w:hAnsi="Calibri" w:cs="Arial"/>
          <w:sz w:val="24"/>
          <w:szCs w:val="24"/>
          <w:lang w:val="uk-UA"/>
        </w:rPr>
      </w:pPr>
      <w:r w:rsidRPr="00802DEA">
        <w:rPr>
          <w:rFonts w:ascii="Calibri" w:hAnsi="Calibri" w:cs="Arial"/>
          <w:sz w:val="24"/>
          <w:szCs w:val="24"/>
          <w:lang w:val="uk-UA"/>
        </w:rPr>
        <w:t>(у % до попереднього місяця)</w:t>
      </w:r>
    </w:p>
    <w:p w:rsidR="00E0362A" w:rsidRDefault="00CE2EF4" w:rsidP="00CE2EF4">
      <w:pPr>
        <w:pStyle w:val="af5"/>
        <w:keepNext/>
        <w:jc w:val="both"/>
        <w:rPr>
          <w:rFonts w:ascii="Calibri" w:hAnsi="Calibri"/>
          <w:b w:val="0"/>
          <w:sz w:val="24"/>
          <w:szCs w:val="24"/>
          <w:lang w:val="uk-UA"/>
        </w:rPr>
      </w:pPr>
      <w:r>
        <w:t xml:space="preserve">  </w:t>
      </w:r>
      <w:r w:rsidR="009A15CC" w:rsidRPr="00E05424">
        <w:rPr>
          <w:lang w:val="en-US"/>
        </w:rPr>
        <w:object w:dxaOrig="9261" w:dyaOrig="38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194.25pt" o:ole="">
            <v:imagedata r:id="rId9" o:title=""/>
            <o:lock v:ext="edit" aspectratio="f"/>
          </v:shape>
          <o:OLEObject Type="Embed" ProgID="MSGraph.Chart.8" ShapeID="_x0000_i1025" DrawAspect="Content" ObjectID="_1819192159" r:id="rId10">
            <o:FieldCodes>\s</o:FieldCodes>
          </o:OLEObject>
        </w:object>
      </w:r>
    </w:p>
    <w:p w:rsidR="00E96D99" w:rsidRDefault="00E96D99" w:rsidP="00E96D99">
      <w:pPr>
        <w:ind w:firstLine="709"/>
        <w:jc w:val="both"/>
        <w:rPr>
          <w:rFonts w:ascii="Calibri" w:hAnsi="Calibri"/>
          <w:b/>
          <w:sz w:val="24"/>
          <w:szCs w:val="24"/>
          <w:lang w:val="uk-UA"/>
        </w:rPr>
      </w:pPr>
      <w:r>
        <w:rPr>
          <w:rFonts w:ascii="Calibri" w:hAnsi="Calibri"/>
          <w:b/>
          <w:sz w:val="24"/>
          <w:szCs w:val="24"/>
          <w:lang w:val="uk-UA"/>
        </w:rPr>
        <w:t xml:space="preserve">                              </w:t>
      </w:r>
    </w:p>
    <w:p w:rsidR="00946B15" w:rsidRPr="005F07F3" w:rsidRDefault="00946B15" w:rsidP="00946B15">
      <w:pPr>
        <w:ind w:left="-142" w:firstLine="142"/>
        <w:jc w:val="center"/>
        <w:rPr>
          <w:rFonts w:ascii="Calibri" w:hAnsi="Calibri" w:cs="Arial"/>
          <w:b/>
          <w:sz w:val="24"/>
          <w:szCs w:val="24"/>
        </w:rPr>
      </w:pPr>
      <w:proofErr w:type="spellStart"/>
      <w:r>
        <w:rPr>
          <w:rFonts w:ascii="Calibri" w:hAnsi="Calibri" w:cs="Arial"/>
          <w:b/>
          <w:sz w:val="24"/>
          <w:szCs w:val="24"/>
        </w:rPr>
        <w:t>Зміни</w:t>
      </w:r>
      <w:proofErr w:type="spellEnd"/>
      <w:r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b/>
          <w:sz w:val="24"/>
          <w:szCs w:val="24"/>
        </w:rPr>
        <w:t>споживчих</w:t>
      </w:r>
      <w:proofErr w:type="spellEnd"/>
      <w:r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b/>
          <w:sz w:val="24"/>
          <w:szCs w:val="24"/>
        </w:rPr>
        <w:t>цін</w:t>
      </w:r>
      <w:proofErr w:type="spellEnd"/>
      <w:r>
        <w:rPr>
          <w:rFonts w:ascii="Calibri" w:hAnsi="Calibri" w:cs="Arial"/>
          <w:b/>
          <w:sz w:val="24"/>
          <w:szCs w:val="24"/>
        </w:rPr>
        <w:t xml:space="preserve"> у</w:t>
      </w:r>
      <w:r w:rsidRPr="005F07F3">
        <w:rPr>
          <w:rFonts w:ascii="Calibri" w:hAnsi="Calibri" w:cs="Arial"/>
          <w:b/>
          <w:sz w:val="24"/>
          <w:szCs w:val="24"/>
        </w:rPr>
        <w:t xml:space="preserve"> 20</w:t>
      </w:r>
      <w:r>
        <w:rPr>
          <w:rFonts w:ascii="Calibri" w:hAnsi="Calibri" w:cs="Arial"/>
          <w:b/>
          <w:sz w:val="24"/>
          <w:szCs w:val="24"/>
        </w:rPr>
        <w:t>2</w:t>
      </w:r>
      <w:r>
        <w:rPr>
          <w:rFonts w:ascii="Calibri" w:hAnsi="Calibri" w:cs="Arial"/>
          <w:b/>
          <w:sz w:val="24"/>
          <w:szCs w:val="24"/>
          <w:lang w:val="uk-UA"/>
        </w:rPr>
        <w:t>5</w:t>
      </w:r>
      <w:r w:rsidRPr="005F07F3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5F07F3">
        <w:rPr>
          <w:rFonts w:ascii="Calibri" w:hAnsi="Calibri" w:cs="Arial"/>
          <w:b/>
          <w:sz w:val="24"/>
          <w:szCs w:val="24"/>
        </w:rPr>
        <w:t>році</w:t>
      </w:r>
      <w:proofErr w:type="spellEnd"/>
    </w:p>
    <w:p w:rsidR="00946B15" w:rsidRPr="005F07F3" w:rsidRDefault="00946B15" w:rsidP="00946B15">
      <w:pPr>
        <w:widowControl w:val="0"/>
        <w:autoSpaceDE w:val="0"/>
        <w:autoSpaceDN w:val="0"/>
        <w:adjustRightInd w:val="0"/>
        <w:ind w:left="142" w:right="49" w:hanging="32"/>
        <w:jc w:val="center"/>
        <w:rPr>
          <w:rFonts w:ascii="Calibri" w:hAnsi="Calibri" w:cs="Arial"/>
          <w:color w:val="000000"/>
          <w:position w:val="-1"/>
        </w:rPr>
      </w:pPr>
      <w:r>
        <w:rPr>
          <w:rFonts w:ascii="Calibri" w:hAnsi="Calibri" w:cs="Arial"/>
          <w:color w:val="000000"/>
          <w:spacing w:val="-1"/>
          <w:position w:val="-1"/>
        </w:rPr>
        <w:t xml:space="preserve">   </w:t>
      </w:r>
      <w:r w:rsidRPr="005F07F3">
        <w:rPr>
          <w:rFonts w:ascii="Calibri" w:hAnsi="Calibri" w:cs="Arial"/>
          <w:color w:val="000000"/>
          <w:spacing w:val="-1"/>
          <w:position w:val="-1"/>
        </w:rPr>
        <w:t>(</w:t>
      </w:r>
      <w:r w:rsidRPr="005F07F3">
        <w:rPr>
          <w:rFonts w:ascii="Calibri" w:hAnsi="Calibri" w:cs="Arial"/>
          <w:color w:val="000000"/>
          <w:position w:val="-1"/>
        </w:rPr>
        <w:t>у % до</w:t>
      </w:r>
      <w:r w:rsidRPr="005F07F3">
        <w:rPr>
          <w:rFonts w:ascii="Calibri" w:hAnsi="Calibri" w:cs="Arial"/>
          <w:color w:val="000000"/>
          <w:spacing w:val="1"/>
          <w:position w:val="-1"/>
        </w:rPr>
        <w:t xml:space="preserve"> </w:t>
      </w:r>
      <w:proofErr w:type="spellStart"/>
      <w:r w:rsidRPr="005F07F3">
        <w:rPr>
          <w:rFonts w:ascii="Calibri" w:hAnsi="Calibri" w:cs="Arial"/>
          <w:color w:val="000000"/>
          <w:spacing w:val="-1"/>
          <w:position w:val="-1"/>
        </w:rPr>
        <w:t>г</w:t>
      </w:r>
      <w:r w:rsidRPr="005F07F3">
        <w:rPr>
          <w:rFonts w:ascii="Calibri" w:hAnsi="Calibri" w:cs="Arial"/>
          <w:color w:val="000000"/>
          <w:position w:val="-1"/>
        </w:rPr>
        <w:t>р</w:t>
      </w:r>
      <w:r w:rsidRPr="005F07F3">
        <w:rPr>
          <w:rFonts w:ascii="Calibri" w:hAnsi="Calibri" w:cs="Arial"/>
          <w:color w:val="000000"/>
          <w:spacing w:val="-1"/>
          <w:position w:val="-1"/>
        </w:rPr>
        <w:t>у</w:t>
      </w:r>
      <w:r w:rsidRPr="005F07F3">
        <w:rPr>
          <w:rFonts w:ascii="Calibri" w:hAnsi="Calibri" w:cs="Arial"/>
          <w:color w:val="000000"/>
          <w:position w:val="-1"/>
        </w:rPr>
        <w:t>дня</w:t>
      </w:r>
      <w:proofErr w:type="spellEnd"/>
      <w:r w:rsidRPr="005F07F3">
        <w:rPr>
          <w:rFonts w:ascii="Calibri" w:hAnsi="Calibri" w:cs="Arial"/>
          <w:color w:val="000000"/>
          <w:spacing w:val="1"/>
          <w:position w:val="-1"/>
        </w:rPr>
        <w:t xml:space="preserve"> </w:t>
      </w:r>
      <w:proofErr w:type="spellStart"/>
      <w:r w:rsidRPr="005F07F3">
        <w:rPr>
          <w:rFonts w:ascii="Calibri" w:hAnsi="Calibri" w:cs="Arial"/>
          <w:color w:val="000000"/>
          <w:position w:val="-1"/>
        </w:rPr>
        <w:t>п</w:t>
      </w:r>
      <w:r w:rsidRPr="005F07F3">
        <w:rPr>
          <w:rFonts w:ascii="Calibri" w:hAnsi="Calibri" w:cs="Arial"/>
          <w:color w:val="000000"/>
          <w:spacing w:val="-1"/>
          <w:position w:val="-1"/>
        </w:rPr>
        <w:t>о</w:t>
      </w:r>
      <w:r w:rsidRPr="005F07F3">
        <w:rPr>
          <w:rFonts w:ascii="Calibri" w:hAnsi="Calibri" w:cs="Arial"/>
          <w:color w:val="000000"/>
          <w:position w:val="-1"/>
        </w:rPr>
        <w:t>передньо</w:t>
      </w:r>
      <w:r w:rsidRPr="005F07F3">
        <w:rPr>
          <w:rFonts w:ascii="Calibri" w:hAnsi="Calibri" w:cs="Arial"/>
          <w:color w:val="000000"/>
          <w:spacing w:val="-3"/>
          <w:position w:val="-1"/>
        </w:rPr>
        <w:t>г</w:t>
      </w:r>
      <w:r w:rsidRPr="005F07F3">
        <w:rPr>
          <w:rFonts w:ascii="Calibri" w:hAnsi="Calibri" w:cs="Arial"/>
          <w:color w:val="000000"/>
          <w:position w:val="-1"/>
        </w:rPr>
        <w:t>о</w:t>
      </w:r>
      <w:proofErr w:type="spellEnd"/>
      <w:r w:rsidRPr="005F07F3">
        <w:rPr>
          <w:rFonts w:ascii="Calibri" w:hAnsi="Calibri" w:cs="Arial"/>
          <w:color w:val="000000"/>
          <w:spacing w:val="1"/>
          <w:position w:val="-1"/>
        </w:rPr>
        <w:t xml:space="preserve"> </w:t>
      </w:r>
      <w:r w:rsidRPr="005F07F3">
        <w:rPr>
          <w:rFonts w:ascii="Calibri" w:hAnsi="Calibri" w:cs="Arial"/>
          <w:color w:val="000000"/>
          <w:position w:val="-1"/>
        </w:rPr>
        <w:t>ро</w:t>
      </w:r>
      <w:r w:rsidRPr="005F07F3">
        <w:rPr>
          <w:rFonts w:ascii="Calibri" w:hAnsi="Calibri" w:cs="Arial"/>
          <w:color w:val="000000"/>
          <w:spacing w:val="-1"/>
          <w:position w:val="-1"/>
        </w:rPr>
        <w:t>ку</w:t>
      </w:r>
      <w:r w:rsidRPr="005F07F3">
        <w:rPr>
          <w:rFonts w:ascii="Calibri" w:hAnsi="Calibri" w:cs="Arial"/>
          <w:color w:val="000000"/>
          <w:position w:val="-1"/>
        </w:rPr>
        <w:t>)</w:t>
      </w:r>
    </w:p>
    <w:p w:rsidR="00946B15" w:rsidRPr="00444CA7" w:rsidRDefault="00946B15" w:rsidP="00946B15">
      <w:pPr>
        <w:widowControl w:val="0"/>
        <w:autoSpaceDE w:val="0"/>
        <w:autoSpaceDN w:val="0"/>
        <w:adjustRightInd w:val="0"/>
        <w:ind w:left="142" w:right="49" w:hanging="32"/>
        <w:rPr>
          <w:rFonts w:ascii="Arial" w:hAnsi="Arial" w:cs="Arial"/>
          <w:color w:val="000000"/>
          <w:position w:val="-1"/>
          <w:sz w:val="4"/>
          <w:szCs w:val="4"/>
        </w:rPr>
      </w:pPr>
    </w:p>
    <w:p w:rsidR="00946B15" w:rsidRPr="00F542EA" w:rsidRDefault="00946B15" w:rsidP="00946B15">
      <w:pPr>
        <w:widowControl w:val="0"/>
        <w:autoSpaceDE w:val="0"/>
        <w:autoSpaceDN w:val="0"/>
        <w:adjustRightInd w:val="0"/>
        <w:spacing w:line="360" w:lineRule="auto"/>
        <w:ind w:left="142" w:right="49" w:hanging="32"/>
        <w:rPr>
          <w:rFonts w:ascii="Arial" w:hAnsi="Arial" w:cs="Arial"/>
          <w:color w:val="000000"/>
          <w:position w:val="-1"/>
          <w:sz w:val="6"/>
          <w:szCs w:val="6"/>
        </w:rPr>
      </w:pPr>
    </w:p>
    <w:p w:rsidR="00946B15" w:rsidRPr="00694CFA" w:rsidRDefault="00946B15" w:rsidP="00946B15">
      <w:pPr>
        <w:tabs>
          <w:tab w:val="left" w:pos="142"/>
        </w:tabs>
        <w:spacing w:line="360" w:lineRule="auto"/>
        <w:jc w:val="center"/>
        <w:rPr>
          <w:b/>
          <w:sz w:val="24"/>
          <w:szCs w:val="24"/>
        </w:rPr>
      </w:pPr>
      <w:r>
        <w:tab/>
      </w:r>
      <w:r w:rsidRPr="00507898">
        <w:t xml:space="preserve"> </w:t>
      </w:r>
      <w:r w:rsidRPr="00507898">
        <w:rPr>
          <w:sz w:val="2"/>
          <w:szCs w:val="2"/>
        </w:rPr>
        <w:t xml:space="preserve"> </w:t>
      </w:r>
      <w:r w:rsidR="00BB2150" w:rsidRPr="00507898">
        <w:rPr>
          <w:noProof/>
          <w:lang w:val="uk-UA" w:eastAsia="uk-UA"/>
        </w:rPr>
        <w:drawing>
          <wp:inline distT="0" distB="0" distL="0" distR="0">
            <wp:extent cx="3187700" cy="153670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307B0" w:rsidRDefault="008307B0" w:rsidP="00E96D99">
      <w:pPr>
        <w:ind w:firstLine="709"/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9928E5" w:rsidRDefault="009928E5" w:rsidP="00E96D99">
      <w:pPr>
        <w:ind w:firstLine="709"/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A6337D" w:rsidRDefault="00A6337D" w:rsidP="00E96D99">
      <w:pPr>
        <w:ind w:firstLine="709"/>
        <w:jc w:val="center"/>
        <w:rPr>
          <w:rFonts w:ascii="Calibri" w:hAnsi="Calibri"/>
          <w:b/>
          <w:sz w:val="24"/>
          <w:szCs w:val="24"/>
        </w:rPr>
      </w:pPr>
      <w:proofErr w:type="spellStart"/>
      <w:r w:rsidRPr="0052741A">
        <w:rPr>
          <w:rFonts w:ascii="Calibri" w:hAnsi="Calibri"/>
          <w:b/>
          <w:sz w:val="24"/>
          <w:szCs w:val="24"/>
        </w:rPr>
        <w:lastRenderedPageBreak/>
        <w:t>Зміни</w:t>
      </w:r>
      <w:proofErr w:type="spellEnd"/>
      <w:r w:rsidRPr="0052741A">
        <w:rPr>
          <w:rFonts w:ascii="Calibri" w:hAnsi="Calibri"/>
          <w:b/>
          <w:sz w:val="24"/>
          <w:szCs w:val="24"/>
        </w:rPr>
        <w:t xml:space="preserve"> </w:t>
      </w:r>
      <w:r w:rsidRPr="0052741A">
        <w:rPr>
          <w:rFonts w:ascii="Calibri" w:hAnsi="Calibri"/>
          <w:b/>
          <w:sz w:val="24"/>
          <w:szCs w:val="24"/>
          <w:lang w:val="en-US"/>
        </w:rPr>
        <w:t>c</w:t>
      </w:r>
      <w:proofErr w:type="spellStart"/>
      <w:r w:rsidRPr="0052741A">
        <w:rPr>
          <w:rFonts w:ascii="Calibri" w:hAnsi="Calibri"/>
          <w:b/>
          <w:sz w:val="24"/>
          <w:szCs w:val="24"/>
        </w:rPr>
        <w:t>поживчих</w:t>
      </w:r>
      <w:proofErr w:type="spellEnd"/>
      <w:r w:rsidRPr="0052741A">
        <w:rPr>
          <w:rFonts w:ascii="Calibri" w:hAnsi="Calibri"/>
          <w:b/>
          <w:sz w:val="24"/>
          <w:szCs w:val="24"/>
        </w:rPr>
        <w:t xml:space="preserve"> </w:t>
      </w:r>
      <w:proofErr w:type="spellStart"/>
      <w:r w:rsidRPr="0052741A">
        <w:rPr>
          <w:rFonts w:ascii="Calibri" w:hAnsi="Calibri"/>
          <w:b/>
          <w:sz w:val="24"/>
          <w:szCs w:val="24"/>
        </w:rPr>
        <w:t>цін</w:t>
      </w:r>
      <w:proofErr w:type="spellEnd"/>
      <w:r w:rsidRPr="0052741A">
        <w:rPr>
          <w:rFonts w:ascii="Calibri" w:hAnsi="Calibri"/>
          <w:b/>
          <w:sz w:val="24"/>
          <w:szCs w:val="24"/>
        </w:rPr>
        <w:t xml:space="preserve"> на </w:t>
      </w:r>
      <w:proofErr w:type="spellStart"/>
      <w:r w:rsidRPr="0052741A">
        <w:rPr>
          <w:rFonts w:ascii="Calibri" w:hAnsi="Calibri"/>
          <w:b/>
          <w:sz w:val="24"/>
          <w:szCs w:val="24"/>
        </w:rPr>
        <w:t>товари</w:t>
      </w:r>
      <w:proofErr w:type="spellEnd"/>
      <w:r w:rsidRPr="0052741A">
        <w:rPr>
          <w:rFonts w:ascii="Calibri" w:hAnsi="Calibri"/>
          <w:b/>
          <w:sz w:val="24"/>
          <w:szCs w:val="24"/>
        </w:rPr>
        <w:t xml:space="preserve"> та </w:t>
      </w:r>
      <w:proofErr w:type="spellStart"/>
      <w:r w:rsidRPr="0052741A">
        <w:rPr>
          <w:rFonts w:ascii="Calibri" w:hAnsi="Calibri"/>
          <w:b/>
          <w:sz w:val="24"/>
          <w:szCs w:val="24"/>
        </w:rPr>
        <w:t>послуги</w:t>
      </w:r>
      <w:proofErr w:type="spellEnd"/>
    </w:p>
    <w:p w:rsidR="009928E5" w:rsidRDefault="009928E5" w:rsidP="009928E5">
      <w:pPr>
        <w:ind w:firstLine="709"/>
        <w:jc w:val="right"/>
        <w:rPr>
          <w:rFonts w:ascii="Calibri" w:hAnsi="Calibri"/>
          <w:b/>
          <w:sz w:val="24"/>
          <w:szCs w:val="24"/>
        </w:rPr>
      </w:pPr>
      <w:r w:rsidRPr="0052741A">
        <w:rPr>
          <w:rFonts w:ascii="Calibri" w:hAnsi="Calibri"/>
        </w:rPr>
        <w:t>(</w:t>
      </w:r>
      <w:proofErr w:type="spellStart"/>
      <w:r w:rsidRPr="0052741A">
        <w:rPr>
          <w:rFonts w:ascii="Calibri" w:hAnsi="Calibri"/>
        </w:rPr>
        <w:t>відсотків</w:t>
      </w:r>
      <w:proofErr w:type="spellEnd"/>
      <w:r w:rsidRPr="0052741A">
        <w:rPr>
          <w:rFonts w:ascii="Calibri" w:hAnsi="Calibri"/>
        </w:rPr>
        <w:t>)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20"/>
        <w:gridCol w:w="2209"/>
        <w:gridCol w:w="2210"/>
      </w:tblGrid>
      <w:tr w:rsidR="00946B15" w:rsidRPr="00CF2BBF" w:rsidTr="008C6FE4">
        <w:trPr>
          <w:trHeight w:val="247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Pr="00CF2BBF" w:rsidRDefault="00946B15" w:rsidP="008C6FE4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15" w:rsidRPr="00CF2BBF" w:rsidRDefault="00B4616A" w:rsidP="00B4616A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Серпень </w:t>
            </w:r>
            <w:r w:rsidR="00946B15" w:rsidRPr="002D2FF4">
              <w:rPr>
                <w:rFonts w:ascii="Calibri" w:hAnsi="Calibri"/>
                <w:sz w:val="22"/>
                <w:szCs w:val="22"/>
                <w:lang w:val="uk-UA"/>
              </w:rPr>
              <w:t>202</w:t>
            </w:r>
            <w:r w:rsidR="00946B15">
              <w:rPr>
                <w:rFonts w:ascii="Calibri" w:hAnsi="Calibri"/>
                <w:sz w:val="22"/>
                <w:szCs w:val="22"/>
                <w:lang w:val="uk-UA"/>
              </w:rPr>
              <w:t>5</w:t>
            </w:r>
            <w:r w:rsidR="00946B15" w:rsidRPr="002D2FF4">
              <w:rPr>
                <w:rFonts w:ascii="Calibri" w:hAnsi="Calibri"/>
                <w:sz w:val="22"/>
                <w:szCs w:val="22"/>
                <w:lang w:val="uk-UA"/>
              </w:rPr>
              <w:t xml:space="preserve"> до</w:t>
            </w:r>
          </w:p>
        </w:tc>
      </w:tr>
      <w:tr w:rsidR="00946B15" w:rsidRPr="00CF2BBF" w:rsidTr="00F730A2"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15" w:rsidRPr="00CF2BBF" w:rsidRDefault="00946B15" w:rsidP="008C6FE4">
            <w:pPr>
              <w:ind w:right="-1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15" w:rsidRPr="00CF2BBF" w:rsidRDefault="00B4616A" w:rsidP="00946B15">
            <w:pPr>
              <w:ind w:right="-1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Cs/>
                <w:sz w:val="22"/>
                <w:szCs w:val="22"/>
                <w:lang w:val="uk-UA"/>
              </w:rPr>
              <w:t>липня</w:t>
            </w:r>
            <w:r w:rsidR="00946B15" w:rsidRPr="002D2FF4">
              <w:rPr>
                <w:rFonts w:ascii="Calibri" w:hAnsi="Calibri"/>
                <w:sz w:val="22"/>
                <w:szCs w:val="22"/>
                <w:lang w:val="uk-UA"/>
              </w:rPr>
              <w:t xml:space="preserve"> 202</w:t>
            </w:r>
            <w:r w:rsidR="00946B15">
              <w:rPr>
                <w:rFonts w:ascii="Calibri" w:hAnsi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15" w:rsidRPr="00CF2BBF" w:rsidRDefault="00946B15" w:rsidP="00946B15">
            <w:pPr>
              <w:ind w:right="-1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2D2FF4">
              <w:rPr>
                <w:rFonts w:ascii="Calibri" w:hAnsi="Calibri"/>
                <w:sz w:val="22"/>
                <w:szCs w:val="22"/>
                <w:lang w:val="uk-UA"/>
              </w:rPr>
              <w:t>грудня 202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4</w:t>
            </w:r>
          </w:p>
        </w:tc>
      </w:tr>
      <w:tr w:rsidR="00667240" w:rsidRPr="00CF2BBF" w:rsidTr="00F730A2">
        <w:tc>
          <w:tcPr>
            <w:tcW w:w="52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rPr>
                <w:rFonts w:ascii="Calibri" w:hAnsi="Calibri"/>
                <w:b/>
                <w:smallCaps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  <w:lang w:val="uk-UA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>поживчі ціни</w:t>
            </w:r>
          </w:p>
        </w:tc>
        <w:tc>
          <w:tcPr>
            <w:tcW w:w="22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  <w:lang w:val="uk-UA" w:eastAsia="uk-UA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-0,3</w:t>
            </w:r>
          </w:p>
        </w:tc>
        <w:tc>
          <w:tcPr>
            <w:tcW w:w="22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6,1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Продукти харчування та безалкогольні напої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-0,7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9,3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153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Продукти харчування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-0,8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9,3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хліб і хлібопродукти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0,9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8,3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426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хліб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1,2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12,6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426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макаронні вироби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3,0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2,4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м’ясо та м’ясопродукти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2,2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20,7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риба та продукти з риби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-0,9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7,2</w:t>
            </w:r>
          </w:p>
        </w:tc>
      </w:tr>
      <w:tr w:rsidR="00667240" w:rsidRPr="00CF2BBF" w:rsidTr="00F730A2">
        <w:trPr>
          <w:trHeight w:val="272"/>
        </w:trPr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молоко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1,9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0,3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сир і м’який сир (</w:t>
            </w:r>
            <w:proofErr w:type="spellStart"/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творог</w:t>
            </w:r>
            <w:proofErr w:type="spellEnd"/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)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2,5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5,2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яйця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3,2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-13,4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масло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2,8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11,3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олія соняшникова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9,2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фрукти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-13,5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073978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30,3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овочі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-14,1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937C5F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-34,3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 xml:space="preserve">цукор 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-1,4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937C5F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-2,3</w:t>
            </w:r>
          </w:p>
        </w:tc>
      </w:tr>
      <w:tr w:rsidR="00667240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67240" w:rsidRPr="00CF2BBF" w:rsidRDefault="00667240" w:rsidP="00667240">
            <w:pPr>
              <w:ind w:left="153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Безалкогольні напої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073978" w:rsidRDefault="00667240" w:rsidP="00667240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0,7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67240" w:rsidRPr="00937C5F" w:rsidRDefault="00937C5F" w:rsidP="00667240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11,1</w:t>
            </w:r>
          </w:p>
        </w:tc>
      </w:tr>
      <w:tr w:rsidR="00073978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3978" w:rsidRPr="00CF2BBF" w:rsidRDefault="00073978" w:rsidP="00073978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Алкогольні напої, тютюнові вироби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073978" w:rsidRDefault="00073978" w:rsidP="00073978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  <w:lang w:val="uk-UA" w:eastAsia="uk-UA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0,5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937C5F" w:rsidRDefault="00937C5F" w:rsidP="00073978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10,2</w:t>
            </w:r>
          </w:p>
        </w:tc>
      </w:tr>
      <w:tr w:rsidR="00073978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3978" w:rsidRPr="00CF2BBF" w:rsidRDefault="00073978" w:rsidP="00073978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Одяг і взуття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073978" w:rsidRDefault="00073978" w:rsidP="00073978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-4,7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937C5F" w:rsidRDefault="00937C5F" w:rsidP="00073978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-10,0</w:t>
            </w:r>
          </w:p>
        </w:tc>
      </w:tr>
      <w:tr w:rsidR="00073978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3978" w:rsidRPr="00CF2BBF" w:rsidRDefault="00073978" w:rsidP="00073978">
            <w:pPr>
              <w:ind w:left="15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Одяг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073978" w:rsidRDefault="00073978" w:rsidP="00073978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-1,5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937C5F" w:rsidRDefault="00937C5F" w:rsidP="00073978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-8,8</w:t>
            </w:r>
          </w:p>
        </w:tc>
      </w:tr>
      <w:tr w:rsidR="00073978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3978" w:rsidRPr="00CF2BBF" w:rsidRDefault="00073978" w:rsidP="00073978">
            <w:pPr>
              <w:ind w:left="15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Взуття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073978" w:rsidRDefault="00073978" w:rsidP="00073978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-8,8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937C5F" w:rsidRDefault="00937C5F" w:rsidP="00073978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-11,4</w:t>
            </w:r>
          </w:p>
        </w:tc>
      </w:tr>
      <w:tr w:rsidR="00073978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3978" w:rsidRPr="00CF2BBF" w:rsidRDefault="00073978" w:rsidP="00073978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Житло, вода, електроенергія, газ та інші види   </w:t>
            </w:r>
          </w:p>
          <w:p w:rsidR="00073978" w:rsidRPr="00CF2BBF" w:rsidRDefault="00073978" w:rsidP="00073978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палива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073978" w:rsidRDefault="00073978" w:rsidP="00073978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937C5F" w:rsidRDefault="00937C5F" w:rsidP="00073978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0,3</w:t>
            </w:r>
          </w:p>
        </w:tc>
      </w:tr>
      <w:tr w:rsidR="00073978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3978" w:rsidRPr="00CF2BBF" w:rsidRDefault="00073978" w:rsidP="00073978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Утримання та ремонт житла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073978" w:rsidRDefault="00073978" w:rsidP="00073978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0,9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73978" w:rsidRPr="00937C5F" w:rsidRDefault="00937C5F" w:rsidP="00073978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0,3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Водопостачання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37C5F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Прибирання сміття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37C5F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Каналізація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37C5F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Послуги з управління багатоквартирними</w:t>
            </w: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 xml:space="preserve"> будинк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ами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37C5F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Електроенергія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37C5F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Природний газ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937C5F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Гаряча вода, опалення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2E468F" w:rsidRDefault="00937C5F" w:rsidP="00937C5F">
            <w:pPr>
              <w:ind w:right="215"/>
              <w:jc w:val="right"/>
              <w:rPr>
                <w:rFonts w:ascii="Calibri" w:hAnsi="Calibri" w:cs="Arial CYR"/>
                <w:bCs/>
                <w:sz w:val="22"/>
                <w:szCs w:val="22"/>
                <w:lang w:val="uk-UA"/>
              </w:rPr>
            </w:pPr>
            <w:r w:rsidRPr="002E468F">
              <w:rPr>
                <w:rFonts w:ascii="Calibri" w:hAnsi="Calibri" w:cs="Arial CYR"/>
                <w:bCs/>
                <w:sz w:val="22"/>
                <w:szCs w:val="22"/>
                <w:lang w:val="uk-UA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0,0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-0,8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0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,</w:t>
            </w: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4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Охорона здоров’я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8,0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5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0,1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4,3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5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Амбулаторні послуги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4,7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Транспорт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-0,9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2,0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Паливо та мастила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-0,1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2,2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Транспортні послуги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2,5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залізничний пасажирський транспорт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9,3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ind w:left="284"/>
              <w:rPr>
                <w:rFonts w:ascii="Calibri" w:hAnsi="Calibri"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sz w:val="22"/>
                <w:szCs w:val="22"/>
                <w:lang w:val="uk-UA"/>
              </w:rPr>
              <w:t>автодорожній пасажирський транспорт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sz w:val="22"/>
                <w:szCs w:val="22"/>
              </w:rPr>
              <w:t>0,0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sz w:val="22"/>
                <w:szCs w:val="22"/>
                <w:lang w:val="uk-UA"/>
              </w:rPr>
              <w:t>11,2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Зв’язок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3,4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13,6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Відпочинок і культура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-0,7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0,6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Освіта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4,1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11,1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Ресторани та готелі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1,8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12,6</w:t>
            </w:r>
          </w:p>
        </w:tc>
      </w:tr>
      <w:tr w:rsidR="00937C5F" w:rsidRPr="00CF2BBF" w:rsidTr="00F730A2">
        <w:tc>
          <w:tcPr>
            <w:tcW w:w="5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7C5F" w:rsidRPr="00CF2BBF" w:rsidRDefault="00937C5F" w:rsidP="00937C5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Різні товари та послуги</w:t>
            </w:r>
          </w:p>
        </w:tc>
        <w:tc>
          <w:tcPr>
            <w:tcW w:w="22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073978" w:rsidRDefault="00937C5F" w:rsidP="00937C5F">
            <w:pPr>
              <w:ind w:right="215"/>
              <w:jc w:val="right"/>
              <w:rPr>
                <w:rFonts w:ascii="Calibri" w:hAnsi="Calibri" w:cs="Arial CYR"/>
                <w:b/>
                <w:bCs/>
                <w:sz w:val="22"/>
                <w:szCs w:val="22"/>
                <w:lang w:val="uk-UA" w:eastAsia="uk-UA"/>
              </w:rPr>
            </w:pPr>
            <w:r w:rsidRPr="00073978">
              <w:rPr>
                <w:rFonts w:ascii="Calibri" w:hAnsi="Calibri" w:cs="Arial CYR"/>
                <w:b/>
                <w:bCs/>
                <w:sz w:val="22"/>
                <w:szCs w:val="22"/>
              </w:rPr>
              <w:t>0,4</w:t>
            </w:r>
          </w:p>
        </w:tc>
        <w:tc>
          <w:tcPr>
            <w:tcW w:w="2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37C5F" w:rsidRPr="00937C5F" w:rsidRDefault="00937C5F" w:rsidP="00937C5F">
            <w:pPr>
              <w:ind w:right="21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937C5F">
              <w:rPr>
                <w:rFonts w:ascii="Calibri" w:hAnsi="Calibri"/>
                <w:b/>
                <w:sz w:val="22"/>
                <w:szCs w:val="22"/>
                <w:lang w:val="uk-UA"/>
              </w:rPr>
              <w:t>0,2</w:t>
            </w:r>
          </w:p>
        </w:tc>
      </w:tr>
    </w:tbl>
    <w:p w:rsidR="009F658D" w:rsidRPr="00CF2BBF" w:rsidRDefault="009F658D" w:rsidP="00C45F71">
      <w:pPr>
        <w:pStyle w:val="a5"/>
        <w:ind w:firstLine="0"/>
        <w:jc w:val="left"/>
        <w:rPr>
          <w:rFonts w:ascii="Calibri" w:hAnsi="Calibri"/>
          <w:sz w:val="22"/>
          <w:szCs w:val="22"/>
          <w:lang w:val="uk-UA"/>
        </w:rPr>
        <w:sectPr w:rsidR="009F658D" w:rsidRPr="00CF2BBF" w:rsidSect="00C45F7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/>
          <w:pgMar w:top="851" w:right="1134" w:bottom="794" w:left="1134" w:header="709" w:footer="737" w:gutter="0"/>
          <w:cols w:space="720"/>
          <w:titlePg/>
          <w:docGrid w:linePitch="272"/>
        </w:sectPr>
      </w:pPr>
    </w:p>
    <w:p w:rsidR="009928E5" w:rsidRDefault="009928E5" w:rsidP="00200ABF">
      <w:pPr>
        <w:ind w:firstLine="686"/>
        <w:jc w:val="both"/>
        <w:rPr>
          <w:rFonts w:ascii="Calibri" w:hAnsi="Calibri"/>
          <w:sz w:val="22"/>
          <w:szCs w:val="22"/>
        </w:rPr>
      </w:pPr>
    </w:p>
    <w:p w:rsidR="00F730A2" w:rsidRDefault="00F730A2" w:rsidP="009416C1">
      <w:pPr>
        <w:ind w:firstLine="686"/>
        <w:jc w:val="both"/>
        <w:rPr>
          <w:rFonts w:ascii="Calibri" w:hAnsi="Calibri"/>
          <w:sz w:val="22"/>
          <w:szCs w:val="22"/>
        </w:rPr>
      </w:pPr>
    </w:p>
    <w:p w:rsidR="0097681C" w:rsidRDefault="00432BE2" w:rsidP="009416C1">
      <w:pPr>
        <w:ind w:firstLine="686"/>
        <w:jc w:val="both"/>
        <w:rPr>
          <w:rFonts w:ascii="Calibri" w:hAnsi="Calibri"/>
          <w:sz w:val="22"/>
          <w:szCs w:val="22"/>
          <w:lang w:val="uk-UA"/>
        </w:rPr>
      </w:pPr>
      <w:r w:rsidRPr="008341B5">
        <w:rPr>
          <w:rFonts w:ascii="Calibri" w:hAnsi="Calibri"/>
          <w:sz w:val="22"/>
          <w:szCs w:val="22"/>
        </w:rPr>
        <w:lastRenderedPageBreak/>
        <w:t xml:space="preserve">На </w:t>
      </w:r>
      <w:proofErr w:type="spellStart"/>
      <w:r w:rsidRPr="008341B5">
        <w:rPr>
          <w:rFonts w:ascii="Calibri" w:hAnsi="Calibri"/>
          <w:sz w:val="22"/>
          <w:szCs w:val="22"/>
        </w:rPr>
        <w:t>споживчому</w:t>
      </w:r>
      <w:proofErr w:type="spellEnd"/>
      <w:r w:rsidRPr="008341B5">
        <w:rPr>
          <w:rFonts w:ascii="Calibri" w:hAnsi="Calibri"/>
          <w:sz w:val="22"/>
          <w:szCs w:val="22"/>
        </w:rPr>
        <w:t xml:space="preserve"> ринку </w:t>
      </w:r>
      <w:proofErr w:type="spellStart"/>
      <w:r w:rsidRPr="008341B5">
        <w:rPr>
          <w:rFonts w:ascii="Calibri" w:hAnsi="Calibri"/>
          <w:sz w:val="22"/>
          <w:szCs w:val="22"/>
        </w:rPr>
        <w:t>області</w:t>
      </w:r>
      <w:proofErr w:type="spellEnd"/>
      <w:r w:rsidRPr="008341B5">
        <w:rPr>
          <w:rFonts w:ascii="Calibri" w:hAnsi="Calibri"/>
          <w:sz w:val="22"/>
          <w:szCs w:val="22"/>
        </w:rPr>
        <w:t xml:space="preserve"> </w:t>
      </w:r>
      <w:r w:rsidR="00165849">
        <w:rPr>
          <w:rFonts w:ascii="Calibri" w:hAnsi="Calibri"/>
          <w:sz w:val="22"/>
          <w:szCs w:val="22"/>
          <w:lang w:val="uk-UA"/>
        </w:rPr>
        <w:t>в</w:t>
      </w:r>
      <w:r w:rsidR="00ED02E3" w:rsidRPr="008341B5">
        <w:rPr>
          <w:rFonts w:ascii="Calibri" w:hAnsi="Calibri"/>
          <w:sz w:val="22"/>
          <w:szCs w:val="22"/>
          <w:lang w:val="uk-UA"/>
        </w:rPr>
        <w:t xml:space="preserve"> </w:t>
      </w:r>
      <w:r w:rsidR="002E468F">
        <w:rPr>
          <w:rFonts w:ascii="Calibri" w:hAnsi="Calibri"/>
          <w:sz w:val="22"/>
          <w:szCs w:val="22"/>
          <w:lang w:val="uk-UA"/>
        </w:rPr>
        <w:t>серпні</w:t>
      </w:r>
      <w:r w:rsidR="0059189F">
        <w:rPr>
          <w:bCs/>
          <w:sz w:val="28"/>
          <w:szCs w:val="28"/>
        </w:rPr>
        <w:t xml:space="preserve"> </w:t>
      </w:r>
      <w:r w:rsidRPr="008341B5">
        <w:rPr>
          <w:rFonts w:ascii="Calibri" w:hAnsi="Calibri"/>
          <w:sz w:val="22"/>
          <w:szCs w:val="22"/>
        </w:rPr>
        <w:t>202</w:t>
      </w:r>
      <w:r w:rsidR="009F54C4" w:rsidRPr="008341B5">
        <w:rPr>
          <w:rFonts w:ascii="Calibri" w:hAnsi="Calibri"/>
          <w:sz w:val="22"/>
          <w:szCs w:val="22"/>
          <w:lang w:val="uk-UA"/>
        </w:rPr>
        <w:t>5</w:t>
      </w:r>
      <w:r w:rsidRPr="008341B5">
        <w:rPr>
          <w:rFonts w:ascii="Calibri" w:hAnsi="Calibri"/>
          <w:sz w:val="22"/>
          <w:szCs w:val="22"/>
        </w:rPr>
        <w:t xml:space="preserve">р. </w:t>
      </w:r>
      <w:proofErr w:type="spellStart"/>
      <w:r w:rsidRPr="008341B5">
        <w:rPr>
          <w:rFonts w:ascii="Calibri" w:hAnsi="Calibri"/>
          <w:sz w:val="22"/>
          <w:szCs w:val="22"/>
        </w:rPr>
        <w:t>ціни</w:t>
      </w:r>
      <w:proofErr w:type="spellEnd"/>
      <w:r w:rsidRPr="008341B5">
        <w:rPr>
          <w:rFonts w:ascii="Calibri" w:hAnsi="Calibri"/>
          <w:sz w:val="22"/>
          <w:szCs w:val="22"/>
        </w:rPr>
        <w:t xml:space="preserve"> на </w:t>
      </w:r>
      <w:proofErr w:type="spellStart"/>
      <w:r w:rsidRPr="008341B5">
        <w:rPr>
          <w:rFonts w:ascii="Calibri" w:hAnsi="Calibri"/>
          <w:sz w:val="22"/>
          <w:szCs w:val="22"/>
        </w:rPr>
        <w:t>продукти</w:t>
      </w:r>
      <w:proofErr w:type="spellEnd"/>
      <w:r w:rsidRPr="008341B5">
        <w:rPr>
          <w:rFonts w:ascii="Calibri" w:hAnsi="Calibri"/>
          <w:sz w:val="22"/>
          <w:szCs w:val="22"/>
        </w:rPr>
        <w:t xml:space="preserve"> </w:t>
      </w:r>
      <w:proofErr w:type="spellStart"/>
      <w:r w:rsidRPr="008341B5">
        <w:rPr>
          <w:rFonts w:ascii="Calibri" w:hAnsi="Calibri"/>
          <w:sz w:val="22"/>
          <w:szCs w:val="22"/>
        </w:rPr>
        <w:t>харчування</w:t>
      </w:r>
      <w:proofErr w:type="spellEnd"/>
      <w:r w:rsidRPr="008341B5">
        <w:rPr>
          <w:rFonts w:ascii="Calibri" w:hAnsi="Calibri"/>
          <w:sz w:val="22"/>
          <w:szCs w:val="22"/>
        </w:rPr>
        <w:t xml:space="preserve"> та </w:t>
      </w:r>
      <w:proofErr w:type="spellStart"/>
      <w:r w:rsidRPr="008341B5">
        <w:rPr>
          <w:rFonts w:ascii="Calibri" w:hAnsi="Calibri"/>
          <w:sz w:val="22"/>
          <w:szCs w:val="22"/>
        </w:rPr>
        <w:t>б</w:t>
      </w:r>
      <w:r w:rsidR="00A35372" w:rsidRPr="008341B5">
        <w:rPr>
          <w:rFonts w:ascii="Calibri" w:hAnsi="Calibri"/>
          <w:sz w:val="22"/>
          <w:szCs w:val="22"/>
        </w:rPr>
        <w:t>езалкогольні</w:t>
      </w:r>
      <w:proofErr w:type="spellEnd"/>
      <w:r w:rsidR="00A35372" w:rsidRPr="008341B5">
        <w:rPr>
          <w:rFonts w:ascii="Calibri" w:hAnsi="Calibri"/>
          <w:sz w:val="22"/>
          <w:szCs w:val="22"/>
        </w:rPr>
        <w:t xml:space="preserve"> </w:t>
      </w:r>
      <w:proofErr w:type="spellStart"/>
      <w:r w:rsidR="00A35372" w:rsidRPr="008341B5">
        <w:rPr>
          <w:rFonts w:ascii="Calibri" w:hAnsi="Calibri"/>
          <w:sz w:val="22"/>
          <w:szCs w:val="22"/>
        </w:rPr>
        <w:t>напої</w:t>
      </w:r>
      <w:proofErr w:type="spellEnd"/>
      <w:r w:rsidR="00A35372" w:rsidRPr="008341B5">
        <w:rPr>
          <w:rFonts w:ascii="Calibri" w:hAnsi="Calibri"/>
          <w:sz w:val="22"/>
          <w:szCs w:val="22"/>
        </w:rPr>
        <w:t xml:space="preserve"> </w:t>
      </w:r>
      <w:r w:rsidR="007C39B3" w:rsidRPr="008341B5">
        <w:rPr>
          <w:rFonts w:ascii="Calibri" w:hAnsi="Calibri"/>
          <w:sz w:val="22"/>
          <w:szCs w:val="22"/>
          <w:lang w:val="uk-UA"/>
        </w:rPr>
        <w:t>з</w:t>
      </w:r>
      <w:r w:rsidR="00F02671">
        <w:rPr>
          <w:rFonts w:ascii="Calibri" w:hAnsi="Calibri"/>
          <w:sz w:val="22"/>
          <w:szCs w:val="22"/>
          <w:lang w:val="uk-UA"/>
        </w:rPr>
        <w:t>низилися</w:t>
      </w:r>
      <w:r w:rsidR="00656693" w:rsidRPr="008341B5">
        <w:rPr>
          <w:rFonts w:ascii="Calibri" w:hAnsi="Calibri"/>
          <w:sz w:val="22"/>
          <w:szCs w:val="22"/>
          <w:lang w:val="uk-UA"/>
        </w:rPr>
        <w:t xml:space="preserve"> </w:t>
      </w:r>
      <w:r w:rsidR="00567508" w:rsidRPr="008341B5">
        <w:rPr>
          <w:rFonts w:ascii="Calibri" w:hAnsi="Calibri"/>
          <w:sz w:val="22"/>
          <w:szCs w:val="22"/>
        </w:rPr>
        <w:t xml:space="preserve">на </w:t>
      </w:r>
      <w:r w:rsidR="00F02671">
        <w:rPr>
          <w:rFonts w:ascii="Calibri" w:hAnsi="Calibri"/>
          <w:sz w:val="22"/>
          <w:szCs w:val="22"/>
          <w:lang w:val="uk-UA"/>
        </w:rPr>
        <w:t>0</w:t>
      </w:r>
      <w:r w:rsidR="00CC53D4">
        <w:rPr>
          <w:rFonts w:ascii="Calibri" w:hAnsi="Calibri"/>
          <w:sz w:val="22"/>
          <w:szCs w:val="22"/>
          <w:lang w:val="uk-UA"/>
        </w:rPr>
        <w:t>,</w:t>
      </w:r>
      <w:r w:rsidR="002E468F">
        <w:rPr>
          <w:rFonts w:ascii="Calibri" w:hAnsi="Calibri"/>
          <w:sz w:val="22"/>
          <w:szCs w:val="22"/>
          <w:lang w:val="uk-UA"/>
        </w:rPr>
        <w:t>7</w:t>
      </w:r>
      <w:r w:rsidRPr="008341B5">
        <w:rPr>
          <w:rFonts w:ascii="Calibri" w:hAnsi="Calibri"/>
          <w:sz w:val="22"/>
          <w:szCs w:val="22"/>
        </w:rPr>
        <w:t>%.</w:t>
      </w:r>
      <w:r w:rsidR="00280B1B" w:rsidRPr="00746A0F">
        <w:rPr>
          <w:rFonts w:ascii="Calibri" w:hAnsi="Calibri"/>
          <w:color w:val="2F5496"/>
          <w:sz w:val="22"/>
          <w:szCs w:val="22"/>
          <w:lang w:val="uk-UA"/>
        </w:rPr>
        <w:t xml:space="preserve"> </w:t>
      </w:r>
      <w:r w:rsidR="00C574C1" w:rsidRPr="0035697C">
        <w:rPr>
          <w:rFonts w:ascii="Calibri" w:hAnsi="Calibri"/>
          <w:sz w:val="22"/>
          <w:szCs w:val="22"/>
          <w:lang w:val="uk-UA"/>
        </w:rPr>
        <w:t xml:space="preserve">Найбільше (на </w:t>
      </w:r>
      <w:r w:rsidR="002E468F">
        <w:rPr>
          <w:rFonts w:ascii="Calibri" w:hAnsi="Calibri"/>
          <w:sz w:val="22"/>
          <w:szCs w:val="22"/>
          <w:lang w:val="uk-UA"/>
        </w:rPr>
        <w:t>14</w:t>
      </w:r>
      <w:r w:rsidR="00F46EBC">
        <w:rPr>
          <w:rFonts w:ascii="Calibri" w:hAnsi="Calibri"/>
          <w:sz w:val="22"/>
          <w:szCs w:val="22"/>
          <w:lang w:val="uk-UA"/>
        </w:rPr>
        <w:t>,</w:t>
      </w:r>
      <w:r w:rsidR="002E468F">
        <w:rPr>
          <w:rFonts w:ascii="Calibri" w:hAnsi="Calibri"/>
          <w:sz w:val="22"/>
          <w:szCs w:val="22"/>
          <w:lang w:val="uk-UA"/>
        </w:rPr>
        <w:t>1</w:t>
      </w:r>
      <w:r w:rsidR="00B04C08" w:rsidRPr="0035697C">
        <w:rPr>
          <w:rFonts w:ascii="Calibri" w:hAnsi="Calibri"/>
          <w:sz w:val="22"/>
          <w:szCs w:val="22"/>
          <w:lang w:val="uk-UA"/>
        </w:rPr>
        <w:t>%</w:t>
      </w:r>
      <w:r w:rsidR="002E468F">
        <w:rPr>
          <w:rFonts w:ascii="Calibri" w:hAnsi="Calibri"/>
          <w:sz w:val="22"/>
          <w:szCs w:val="22"/>
          <w:lang w:val="uk-UA"/>
        </w:rPr>
        <w:t xml:space="preserve"> та 13,5%</w:t>
      </w:r>
      <w:r w:rsidR="00B04C08" w:rsidRPr="0035697C">
        <w:rPr>
          <w:rFonts w:ascii="Calibri" w:hAnsi="Calibri"/>
          <w:sz w:val="22"/>
          <w:szCs w:val="22"/>
          <w:lang w:val="uk-UA"/>
        </w:rPr>
        <w:t>) под</w:t>
      </w:r>
      <w:r w:rsidR="00F02671">
        <w:rPr>
          <w:rFonts w:ascii="Calibri" w:hAnsi="Calibri"/>
          <w:sz w:val="22"/>
          <w:szCs w:val="22"/>
          <w:lang w:val="uk-UA"/>
        </w:rPr>
        <w:t>ешевшали</w:t>
      </w:r>
      <w:r w:rsidR="002B2C66" w:rsidRPr="0035697C">
        <w:rPr>
          <w:rFonts w:ascii="Calibri" w:hAnsi="Calibri"/>
          <w:sz w:val="22"/>
          <w:szCs w:val="22"/>
          <w:lang w:val="uk-UA"/>
        </w:rPr>
        <w:t xml:space="preserve"> </w:t>
      </w:r>
      <w:r w:rsidR="00F46EBC">
        <w:rPr>
          <w:rFonts w:ascii="Calibri" w:hAnsi="Calibri"/>
          <w:sz w:val="22"/>
          <w:szCs w:val="22"/>
          <w:lang w:val="uk-UA"/>
        </w:rPr>
        <w:t>овочі</w:t>
      </w:r>
      <w:r w:rsidR="002E468F">
        <w:rPr>
          <w:rFonts w:ascii="Calibri" w:hAnsi="Calibri"/>
          <w:sz w:val="22"/>
          <w:szCs w:val="22"/>
          <w:lang w:val="uk-UA"/>
        </w:rPr>
        <w:t xml:space="preserve"> та фрукти</w:t>
      </w:r>
      <w:r w:rsidR="00C574C1" w:rsidRPr="0035697C">
        <w:rPr>
          <w:rFonts w:ascii="Calibri" w:hAnsi="Calibri"/>
          <w:sz w:val="22"/>
          <w:szCs w:val="22"/>
          <w:lang w:val="uk-UA"/>
        </w:rPr>
        <w:t>.</w:t>
      </w:r>
      <w:r w:rsidR="00903BC3">
        <w:rPr>
          <w:rFonts w:ascii="Calibri" w:hAnsi="Calibri"/>
          <w:sz w:val="22"/>
          <w:szCs w:val="22"/>
          <w:lang w:val="uk-UA"/>
        </w:rPr>
        <w:t xml:space="preserve"> </w:t>
      </w:r>
      <w:r w:rsidR="00265F04" w:rsidRPr="0035697C">
        <w:rPr>
          <w:rFonts w:ascii="Calibri" w:hAnsi="Calibri"/>
          <w:sz w:val="22"/>
          <w:szCs w:val="22"/>
          <w:lang w:val="uk-UA"/>
        </w:rPr>
        <w:t xml:space="preserve">На </w:t>
      </w:r>
      <w:r w:rsidR="0035697C" w:rsidRPr="0035697C">
        <w:rPr>
          <w:rFonts w:ascii="Calibri" w:hAnsi="Calibri"/>
          <w:sz w:val="22"/>
          <w:szCs w:val="22"/>
          <w:lang w:val="uk-UA"/>
        </w:rPr>
        <w:t>0</w:t>
      </w:r>
      <w:r w:rsidR="00616A4D">
        <w:rPr>
          <w:rFonts w:ascii="Calibri" w:hAnsi="Calibri"/>
          <w:sz w:val="22"/>
          <w:szCs w:val="22"/>
          <w:lang w:val="uk-UA"/>
        </w:rPr>
        <w:t>,</w:t>
      </w:r>
      <w:r w:rsidR="00903BC3">
        <w:rPr>
          <w:rFonts w:ascii="Calibri" w:hAnsi="Calibri"/>
          <w:sz w:val="22"/>
          <w:szCs w:val="22"/>
          <w:lang w:val="uk-UA"/>
        </w:rPr>
        <w:t>5</w:t>
      </w:r>
      <w:r w:rsidR="00A32E19" w:rsidRPr="0035697C">
        <w:rPr>
          <w:rFonts w:ascii="Calibri" w:hAnsi="Calibri"/>
          <w:sz w:val="22"/>
          <w:szCs w:val="22"/>
          <w:lang w:val="uk-UA"/>
        </w:rPr>
        <w:t>–</w:t>
      </w:r>
      <w:r w:rsidR="002E468F">
        <w:rPr>
          <w:rFonts w:ascii="Calibri" w:hAnsi="Calibri"/>
          <w:sz w:val="22"/>
          <w:szCs w:val="22"/>
          <w:lang w:val="uk-UA"/>
        </w:rPr>
        <w:t>1</w:t>
      </w:r>
      <w:r w:rsidR="0035697C" w:rsidRPr="0035697C">
        <w:rPr>
          <w:rFonts w:ascii="Calibri" w:hAnsi="Calibri"/>
          <w:sz w:val="22"/>
          <w:szCs w:val="22"/>
          <w:lang w:val="uk-UA"/>
        </w:rPr>
        <w:t>,</w:t>
      </w:r>
      <w:r w:rsidR="002E468F">
        <w:rPr>
          <w:rFonts w:ascii="Calibri" w:hAnsi="Calibri"/>
          <w:sz w:val="22"/>
          <w:szCs w:val="22"/>
          <w:lang w:val="uk-UA"/>
        </w:rPr>
        <w:t>6</w:t>
      </w:r>
      <w:r w:rsidR="00595E54" w:rsidRPr="0035697C">
        <w:rPr>
          <w:rFonts w:ascii="Calibri" w:hAnsi="Calibri"/>
          <w:sz w:val="22"/>
          <w:szCs w:val="22"/>
          <w:lang w:val="uk-UA"/>
        </w:rPr>
        <w:t xml:space="preserve">% </w:t>
      </w:r>
      <w:r w:rsidR="00AE51D8">
        <w:rPr>
          <w:rFonts w:ascii="Calibri" w:hAnsi="Calibri"/>
          <w:sz w:val="22"/>
          <w:szCs w:val="22"/>
          <w:lang w:val="uk-UA"/>
        </w:rPr>
        <w:t>знизилися</w:t>
      </w:r>
      <w:r w:rsidR="00595E54" w:rsidRPr="0035697C">
        <w:rPr>
          <w:rFonts w:ascii="Calibri" w:hAnsi="Calibri"/>
          <w:sz w:val="22"/>
          <w:szCs w:val="22"/>
          <w:lang w:val="uk-UA"/>
        </w:rPr>
        <w:t xml:space="preserve"> ціни </w:t>
      </w:r>
      <w:r w:rsidR="00C53AEC" w:rsidRPr="0035697C">
        <w:rPr>
          <w:rFonts w:ascii="Calibri" w:hAnsi="Calibri"/>
          <w:sz w:val="22"/>
          <w:szCs w:val="22"/>
          <w:lang w:val="uk-UA"/>
        </w:rPr>
        <w:t>на</w:t>
      </w:r>
      <w:r w:rsidR="00B74683" w:rsidRPr="00746A0F">
        <w:rPr>
          <w:rFonts w:ascii="Calibri" w:hAnsi="Calibri"/>
          <w:color w:val="2F5496"/>
          <w:sz w:val="22"/>
          <w:szCs w:val="22"/>
          <w:lang w:val="uk-UA"/>
        </w:rPr>
        <w:t xml:space="preserve"> </w:t>
      </w:r>
      <w:r w:rsidR="00903BC3">
        <w:rPr>
          <w:rFonts w:ascii="Calibri" w:hAnsi="Calibri"/>
          <w:sz w:val="22"/>
          <w:szCs w:val="22"/>
          <w:lang w:val="uk-UA"/>
        </w:rPr>
        <w:t xml:space="preserve">кисломолочну продукцію, </w:t>
      </w:r>
      <w:r w:rsidR="002E468F" w:rsidRPr="00AD06D1">
        <w:rPr>
          <w:rFonts w:ascii="Calibri" w:hAnsi="Calibri"/>
          <w:sz w:val="22"/>
          <w:szCs w:val="22"/>
          <w:lang w:val="uk-UA"/>
        </w:rPr>
        <w:t>риб</w:t>
      </w:r>
      <w:r w:rsidR="002E468F">
        <w:rPr>
          <w:rFonts w:ascii="Calibri" w:hAnsi="Calibri"/>
          <w:sz w:val="22"/>
          <w:szCs w:val="22"/>
          <w:lang w:val="uk-UA"/>
        </w:rPr>
        <w:t>у</w:t>
      </w:r>
      <w:r w:rsidR="002E468F" w:rsidRPr="00AD06D1">
        <w:rPr>
          <w:rFonts w:ascii="Calibri" w:hAnsi="Calibri"/>
          <w:sz w:val="22"/>
          <w:szCs w:val="22"/>
          <w:lang w:val="uk-UA"/>
        </w:rPr>
        <w:t xml:space="preserve"> та продукти з риби</w:t>
      </w:r>
      <w:r w:rsidR="002E468F">
        <w:rPr>
          <w:rFonts w:ascii="Calibri" w:hAnsi="Calibri"/>
          <w:sz w:val="22"/>
          <w:szCs w:val="22"/>
          <w:lang w:val="uk-UA"/>
        </w:rPr>
        <w:t xml:space="preserve">, </w:t>
      </w:r>
      <w:r w:rsidR="00903BC3">
        <w:rPr>
          <w:rFonts w:ascii="Calibri" w:hAnsi="Calibri"/>
          <w:sz w:val="22"/>
          <w:szCs w:val="22"/>
          <w:lang w:val="uk-UA"/>
        </w:rPr>
        <w:t xml:space="preserve">рис, цукор, продукти переробки зернових. </w:t>
      </w:r>
      <w:r w:rsidR="00903BC3" w:rsidRPr="003B7F29">
        <w:rPr>
          <w:rFonts w:ascii="Calibri" w:hAnsi="Calibri"/>
          <w:sz w:val="22"/>
          <w:szCs w:val="22"/>
          <w:lang w:val="uk-UA"/>
        </w:rPr>
        <w:t xml:space="preserve"> </w:t>
      </w:r>
      <w:r w:rsidR="00903BC3" w:rsidRPr="007F604F">
        <w:rPr>
          <w:rFonts w:ascii="Calibri" w:hAnsi="Calibri"/>
          <w:sz w:val="22"/>
          <w:szCs w:val="22"/>
          <w:lang w:val="uk-UA"/>
        </w:rPr>
        <w:t xml:space="preserve">Водночас </w:t>
      </w:r>
      <w:r w:rsidR="00903BC3">
        <w:rPr>
          <w:rFonts w:ascii="Calibri" w:hAnsi="Calibri"/>
          <w:sz w:val="22"/>
          <w:szCs w:val="22"/>
          <w:lang w:val="uk-UA"/>
        </w:rPr>
        <w:t>на 0,7–5,9%  подорожчали</w:t>
      </w:r>
      <w:r w:rsidR="00903BC3" w:rsidRPr="003B7F29">
        <w:rPr>
          <w:rFonts w:ascii="Calibri" w:hAnsi="Calibri"/>
          <w:sz w:val="22"/>
          <w:szCs w:val="22"/>
          <w:lang w:val="uk-UA"/>
        </w:rPr>
        <w:t xml:space="preserve"> безалкогольні напої</w:t>
      </w:r>
      <w:r w:rsidR="00903BC3">
        <w:rPr>
          <w:rFonts w:ascii="Calibri" w:hAnsi="Calibri"/>
          <w:sz w:val="22"/>
          <w:szCs w:val="22"/>
          <w:lang w:val="uk-UA"/>
        </w:rPr>
        <w:t xml:space="preserve">, хліб,  молоко, сири, </w:t>
      </w:r>
      <w:r w:rsidR="00AE51D8" w:rsidRPr="003B7F29">
        <w:rPr>
          <w:rFonts w:ascii="Calibri" w:hAnsi="Calibri"/>
          <w:sz w:val="22"/>
          <w:szCs w:val="22"/>
          <w:lang w:val="uk-UA"/>
        </w:rPr>
        <w:t>масло</w:t>
      </w:r>
      <w:r w:rsidR="00903BC3">
        <w:rPr>
          <w:rFonts w:ascii="Calibri" w:hAnsi="Calibri"/>
          <w:sz w:val="22"/>
          <w:szCs w:val="22"/>
          <w:lang w:val="uk-UA"/>
        </w:rPr>
        <w:t>, м</w:t>
      </w:r>
      <w:r w:rsidR="00903BC3">
        <w:rPr>
          <w:rFonts w:ascii="Calibri" w:hAnsi="Calibri"/>
          <w:sz w:val="22"/>
          <w:szCs w:val="22"/>
          <w:lang w:val="en-US"/>
        </w:rPr>
        <w:t>’</w:t>
      </w:r>
      <w:r w:rsidR="00903BC3">
        <w:rPr>
          <w:rFonts w:ascii="Calibri" w:hAnsi="Calibri"/>
          <w:sz w:val="22"/>
          <w:szCs w:val="22"/>
          <w:lang w:val="uk-UA"/>
        </w:rPr>
        <w:t>ясо та м</w:t>
      </w:r>
      <w:r w:rsidR="00903BC3">
        <w:rPr>
          <w:rFonts w:ascii="Calibri" w:hAnsi="Calibri"/>
          <w:sz w:val="22"/>
          <w:szCs w:val="22"/>
          <w:lang w:val="en-US"/>
        </w:rPr>
        <w:t>’</w:t>
      </w:r>
      <w:proofErr w:type="spellStart"/>
      <w:r w:rsidR="00903BC3">
        <w:rPr>
          <w:rFonts w:ascii="Calibri" w:hAnsi="Calibri"/>
          <w:sz w:val="22"/>
          <w:szCs w:val="22"/>
          <w:lang w:val="uk-UA"/>
        </w:rPr>
        <w:t>ясопродукти</w:t>
      </w:r>
      <w:proofErr w:type="spellEnd"/>
      <w:r w:rsidR="00B74668">
        <w:rPr>
          <w:rFonts w:ascii="Calibri" w:hAnsi="Calibri"/>
          <w:sz w:val="22"/>
          <w:szCs w:val="22"/>
          <w:lang w:val="uk-UA"/>
        </w:rPr>
        <w:t xml:space="preserve">, </w:t>
      </w:r>
      <w:r w:rsidR="007C38B7" w:rsidRPr="00126700">
        <w:rPr>
          <w:rFonts w:ascii="Calibri" w:hAnsi="Calibri"/>
          <w:sz w:val="22"/>
          <w:szCs w:val="22"/>
          <w:lang w:val="uk-UA"/>
        </w:rPr>
        <w:t>макаронні вироби</w:t>
      </w:r>
      <w:r w:rsidR="00903BC3">
        <w:rPr>
          <w:rFonts w:ascii="Calibri" w:hAnsi="Calibri"/>
          <w:sz w:val="22"/>
          <w:szCs w:val="22"/>
          <w:lang w:val="uk-UA"/>
        </w:rPr>
        <w:t>, яйця та сало</w:t>
      </w:r>
      <w:r w:rsidR="00BD699A">
        <w:rPr>
          <w:rFonts w:ascii="Calibri" w:hAnsi="Calibri"/>
          <w:sz w:val="22"/>
          <w:szCs w:val="22"/>
          <w:lang w:val="uk-UA"/>
        </w:rPr>
        <w:t xml:space="preserve">. </w:t>
      </w:r>
    </w:p>
    <w:p w:rsidR="00903BC3" w:rsidRPr="009416C1" w:rsidRDefault="00903BC3" w:rsidP="009416C1">
      <w:pPr>
        <w:ind w:firstLine="686"/>
        <w:jc w:val="both"/>
        <w:rPr>
          <w:rFonts w:ascii="Calibri" w:hAnsi="Calibri"/>
          <w:sz w:val="22"/>
          <w:szCs w:val="22"/>
          <w:lang w:val="uk-UA"/>
        </w:rPr>
      </w:pPr>
    </w:p>
    <w:p w:rsidR="00106EEE" w:rsidRDefault="00106EEE" w:rsidP="003B3A9A">
      <w:pPr>
        <w:ind w:firstLine="686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 xml:space="preserve">Ціни на алкогольні напої та тютюнові вироби зросли на </w:t>
      </w:r>
      <w:r w:rsidR="00CD1F1E">
        <w:rPr>
          <w:rFonts w:ascii="Calibri" w:hAnsi="Calibri"/>
          <w:sz w:val="22"/>
          <w:szCs w:val="22"/>
          <w:lang w:val="uk-UA"/>
        </w:rPr>
        <w:t>0</w:t>
      </w:r>
      <w:r>
        <w:rPr>
          <w:rFonts w:ascii="Calibri" w:hAnsi="Calibri"/>
          <w:sz w:val="22"/>
          <w:szCs w:val="22"/>
          <w:lang w:val="uk-UA"/>
        </w:rPr>
        <w:t>,</w:t>
      </w:r>
      <w:r w:rsidR="00903BC3">
        <w:rPr>
          <w:rFonts w:ascii="Calibri" w:hAnsi="Calibri"/>
          <w:sz w:val="22"/>
          <w:szCs w:val="22"/>
          <w:lang w:val="uk-UA"/>
        </w:rPr>
        <w:t>5</w:t>
      </w:r>
      <w:r>
        <w:rPr>
          <w:rFonts w:ascii="Calibri" w:hAnsi="Calibri"/>
          <w:sz w:val="22"/>
          <w:szCs w:val="22"/>
          <w:lang w:val="uk-UA"/>
        </w:rPr>
        <w:t xml:space="preserve">%, </w:t>
      </w:r>
      <w:r w:rsidR="003D2BB3">
        <w:rPr>
          <w:rFonts w:ascii="Calibri" w:hAnsi="Calibri"/>
          <w:sz w:val="22"/>
          <w:szCs w:val="22"/>
          <w:lang w:val="uk-UA"/>
        </w:rPr>
        <w:t xml:space="preserve">що </w:t>
      </w:r>
      <w:proofErr w:type="spellStart"/>
      <w:r w:rsidR="003D2BB3">
        <w:rPr>
          <w:rFonts w:ascii="Calibri" w:hAnsi="Calibri"/>
          <w:sz w:val="22"/>
          <w:szCs w:val="22"/>
          <w:lang w:val="uk-UA"/>
        </w:rPr>
        <w:t>пов</w:t>
      </w:r>
      <w:proofErr w:type="spellEnd"/>
      <w:r w:rsidR="003D2BB3">
        <w:rPr>
          <w:rFonts w:ascii="Calibri" w:hAnsi="Calibri"/>
          <w:sz w:val="22"/>
          <w:szCs w:val="22"/>
          <w:lang w:val="en-US"/>
        </w:rPr>
        <w:t>’</w:t>
      </w:r>
      <w:proofErr w:type="spellStart"/>
      <w:r w:rsidR="003D2BB3">
        <w:rPr>
          <w:rFonts w:ascii="Calibri" w:hAnsi="Calibri"/>
          <w:sz w:val="22"/>
          <w:szCs w:val="22"/>
          <w:lang w:val="uk-UA"/>
        </w:rPr>
        <w:t>язано</w:t>
      </w:r>
      <w:proofErr w:type="spellEnd"/>
      <w:r w:rsidR="003D2BB3">
        <w:rPr>
          <w:rFonts w:ascii="Calibri" w:hAnsi="Calibri"/>
          <w:sz w:val="22"/>
          <w:szCs w:val="22"/>
          <w:lang w:val="uk-UA"/>
        </w:rPr>
        <w:t xml:space="preserve"> з подорожчанням</w:t>
      </w:r>
      <w:r>
        <w:rPr>
          <w:rFonts w:ascii="Calibri" w:hAnsi="Calibri"/>
          <w:sz w:val="22"/>
          <w:szCs w:val="22"/>
          <w:lang w:val="uk-UA"/>
        </w:rPr>
        <w:t xml:space="preserve"> тютюнов</w:t>
      </w:r>
      <w:r w:rsidR="003D2BB3">
        <w:rPr>
          <w:rFonts w:ascii="Calibri" w:hAnsi="Calibri"/>
          <w:sz w:val="22"/>
          <w:szCs w:val="22"/>
          <w:lang w:val="uk-UA"/>
        </w:rPr>
        <w:t>их</w:t>
      </w:r>
      <w:r>
        <w:rPr>
          <w:rFonts w:ascii="Calibri" w:hAnsi="Calibri"/>
          <w:sz w:val="22"/>
          <w:szCs w:val="22"/>
          <w:lang w:val="uk-UA"/>
        </w:rPr>
        <w:t xml:space="preserve"> вироб</w:t>
      </w:r>
      <w:r w:rsidR="003D2BB3">
        <w:rPr>
          <w:rFonts w:ascii="Calibri" w:hAnsi="Calibri"/>
          <w:sz w:val="22"/>
          <w:szCs w:val="22"/>
          <w:lang w:val="uk-UA"/>
        </w:rPr>
        <w:t>ів</w:t>
      </w:r>
      <w:r>
        <w:rPr>
          <w:rFonts w:ascii="Calibri" w:hAnsi="Calibri"/>
          <w:sz w:val="22"/>
          <w:szCs w:val="22"/>
          <w:lang w:val="uk-UA"/>
        </w:rPr>
        <w:t xml:space="preserve"> на </w:t>
      </w:r>
      <w:r w:rsidR="00CD1F1E">
        <w:rPr>
          <w:rFonts w:ascii="Calibri" w:hAnsi="Calibri"/>
          <w:sz w:val="22"/>
          <w:szCs w:val="22"/>
          <w:lang w:val="uk-UA"/>
        </w:rPr>
        <w:t>1</w:t>
      </w:r>
      <w:r>
        <w:rPr>
          <w:rFonts w:ascii="Calibri" w:hAnsi="Calibri"/>
          <w:sz w:val="22"/>
          <w:szCs w:val="22"/>
          <w:lang w:val="uk-UA"/>
        </w:rPr>
        <w:t>,</w:t>
      </w:r>
      <w:r w:rsidR="00903BC3">
        <w:rPr>
          <w:rFonts w:ascii="Calibri" w:hAnsi="Calibri"/>
          <w:sz w:val="22"/>
          <w:szCs w:val="22"/>
          <w:lang w:val="uk-UA"/>
        </w:rPr>
        <w:t>9</w:t>
      </w:r>
      <w:r>
        <w:rPr>
          <w:rFonts w:ascii="Calibri" w:hAnsi="Calibri"/>
          <w:sz w:val="22"/>
          <w:szCs w:val="22"/>
          <w:lang w:val="uk-UA"/>
        </w:rPr>
        <w:t>%.</w:t>
      </w:r>
    </w:p>
    <w:p w:rsidR="0097681C" w:rsidRDefault="0097681C" w:rsidP="003B3A9A">
      <w:pPr>
        <w:ind w:firstLine="686"/>
        <w:jc w:val="both"/>
        <w:rPr>
          <w:rFonts w:ascii="Calibri" w:hAnsi="Calibri"/>
          <w:sz w:val="22"/>
          <w:szCs w:val="22"/>
          <w:lang w:val="uk-UA"/>
        </w:rPr>
      </w:pPr>
    </w:p>
    <w:p w:rsidR="00633002" w:rsidRDefault="00633002" w:rsidP="00050936">
      <w:pPr>
        <w:pStyle w:val="a5"/>
        <w:ind w:firstLine="686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Одяг і взуття подешевшали на</w:t>
      </w:r>
      <w:r w:rsidR="001F4BEC">
        <w:rPr>
          <w:rFonts w:ascii="Calibri" w:hAnsi="Calibri"/>
          <w:sz w:val="22"/>
          <w:szCs w:val="22"/>
          <w:lang w:val="uk-UA"/>
        </w:rPr>
        <w:t xml:space="preserve"> </w:t>
      </w:r>
      <w:r w:rsidR="004868F3">
        <w:rPr>
          <w:rFonts w:ascii="Calibri" w:hAnsi="Calibri"/>
          <w:sz w:val="22"/>
          <w:szCs w:val="22"/>
          <w:lang w:val="uk-UA"/>
        </w:rPr>
        <w:t>4</w:t>
      </w:r>
      <w:r w:rsidR="001F4BEC">
        <w:rPr>
          <w:rFonts w:ascii="Calibri" w:hAnsi="Calibri"/>
          <w:sz w:val="22"/>
          <w:szCs w:val="22"/>
          <w:lang w:val="uk-UA"/>
        </w:rPr>
        <w:t>,</w:t>
      </w:r>
      <w:r w:rsidR="004868F3">
        <w:rPr>
          <w:rFonts w:ascii="Calibri" w:hAnsi="Calibri"/>
          <w:sz w:val="22"/>
          <w:szCs w:val="22"/>
          <w:lang w:val="uk-UA"/>
        </w:rPr>
        <w:t>7</w:t>
      </w:r>
      <w:r>
        <w:rPr>
          <w:rFonts w:ascii="Calibri" w:hAnsi="Calibri"/>
          <w:sz w:val="22"/>
          <w:szCs w:val="22"/>
          <w:lang w:val="uk-UA"/>
        </w:rPr>
        <w:t xml:space="preserve">%, </w:t>
      </w:r>
      <w:r w:rsidR="0032635E">
        <w:rPr>
          <w:rFonts w:ascii="Calibri" w:hAnsi="Calibri"/>
          <w:sz w:val="22"/>
          <w:szCs w:val="22"/>
          <w:lang w:val="uk-UA"/>
        </w:rPr>
        <w:t>зокрема</w:t>
      </w:r>
      <w:r w:rsidR="0032635E" w:rsidRPr="00517B6A">
        <w:rPr>
          <w:rFonts w:ascii="Calibri" w:hAnsi="Calibri"/>
          <w:sz w:val="22"/>
          <w:szCs w:val="22"/>
        </w:rPr>
        <w:t xml:space="preserve"> </w:t>
      </w:r>
      <w:r w:rsidR="004868F3">
        <w:rPr>
          <w:rFonts w:ascii="Calibri" w:hAnsi="Calibri"/>
          <w:sz w:val="22"/>
          <w:szCs w:val="22"/>
          <w:lang w:val="uk-UA"/>
        </w:rPr>
        <w:t xml:space="preserve">взуття </w:t>
      </w:r>
      <w:r w:rsidR="0032635E">
        <w:rPr>
          <w:rFonts w:ascii="Calibri" w:hAnsi="Calibri"/>
          <w:sz w:val="22"/>
          <w:szCs w:val="22"/>
          <w:lang w:val="en-US"/>
        </w:rPr>
        <w:t xml:space="preserve">– </w:t>
      </w:r>
      <w:r>
        <w:rPr>
          <w:rFonts w:ascii="Calibri" w:hAnsi="Calibri"/>
          <w:sz w:val="22"/>
          <w:szCs w:val="22"/>
          <w:lang w:val="uk-UA"/>
        </w:rPr>
        <w:t xml:space="preserve">на </w:t>
      </w:r>
      <w:r w:rsidR="004868F3">
        <w:rPr>
          <w:rFonts w:ascii="Calibri" w:hAnsi="Calibri"/>
          <w:sz w:val="22"/>
          <w:szCs w:val="22"/>
          <w:lang w:val="uk-UA"/>
        </w:rPr>
        <w:t>8</w:t>
      </w:r>
      <w:r>
        <w:rPr>
          <w:rFonts w:ascii="Calibri" w:hAnsi="Calibri"/>
          <w:sz w:val="22"/>
          <w:szCs w:val="22"/>
          <w:lang w:val="uk-UA"/>
        </w:rPr>
        <w:t>,</w:t>
      </w:r>
      <w:r w:rsidR="004868F3">
        <w:rPr>
          <w:rFonts w:ascii="Calibri" w:hAnsi="Calibri"/>
          <w:sz w:val="22"/>
          <w:szCs w:val="22"/>
          <w:lang w:val="uk-UA"/>
        </w:rPr>
        <w:t>8</w:t>
      </w:r>
      <w:r>
        <w:rPr>
          <w:rFonts w:ascii="Calibri" w:hAnsi="Calibri"/>
          <w:sz w:val="22"/>
          <w:szCs w:val="22"/>
          <w:lang w:val="uk-UA"/>
        </w:rPr>
        <w:t>%</w:t>
      </w:r>
      <w:r w:rsidR="001B0391">
        <w:rPr>
          <w:rFonts w:ascii="Calibri" w:hAnsi="Calibri"/>
          <w:sz w:val="22"/>
          <w:szCs w:val="22"/>
          <w:lang w:val="uk-UA"/>
        </w:rPr>
        <w:t xml:space="preserve">, </w:t>
      </w:r>
      <w:r w:rsidR="004868F3">
        <w:rPr>
          <w:rFonts w:ascii="Calibri" w:hAnsi="Calibri"/>
          <w:sz w:val="22"/>
          <w:szCs w:val="22"/>
          <w:lang w:val="uk-UA"/>
        </w:rPr>
        <w:t xml:space="preserve">одяг </w:t>
      </w:r>
      <w:r w:rsidR="0032635E">
        <w:rPr>
          <w:rFonts w:ascii="Calibri" w:hAnsi="Calibri"/>
          <w:sz w:val="22"/>
          <w:szCs w:val="22"/>
          <w:lang w:val="en-US"/>
        </w:rPr>
        <w:t xml:space="preserve">– </w:t>
      </w:r>
      <w:r w:rsidR="004868F3">
        <w:rPr>
          <w:rFonts w:ascii="Calibri" w:hAnsi="Calibri"/>
          <w:sz w:val="22"/>
          <w:szCs w:val="22"/>
          <w:lang w:val="uk-UA"/>
        </w:rPr>
        <w:t>на 1</w:t>
      </w:r>
      <w:r w:rsidR="001B0391">
        <w:rPr>
          <w:rFonts w:ascii="Calibri" w:hAnsi="Calibri"/>
          <w:sz w:val="22"/>
          <w:szCs w:val="22"/>
          <w:lang w:val="uk-UA"/>
        </w:rPr>
        <w:t>,</w:t>
      </w:r>
      <w:r w:rsidR="004868F3">
        <w:rPr>
          <w:rFonts w:ascii="Calibri" w:hAnsi="Calibri"/>
          <w:sz w:val="22"/>
          <w:szCs w:val="22"/>
          <w:lang w:val="uk-UA"/>
        </w:rPr>
        <w:t>5</w:t>
      </w:r>
      <w:r w:rsidR="001B0391">
        <w:rPr>
          <w:rFonts w:ascii="Calibri" w:hAnsi="Calibri"/>
          <w:sz w:val="22"/>
          <w:szCs w:val="22"/>
          <w:lang w:val="uk-UA"/>
        </w:rPr>
        <w:t>%</w:t>
      </w:r>
      <w:r>
        <w:rPr>
          <w:rFonts w:ascii="Calibri" w:hAnsi="Calibri"/>
          <w:sz w:val="22"/>
          <w:szCs w:val="22"/>
          <w:lang w:val="uk-UA"/>
        </w:rPr>
        <w:t>.</w:t>
      </w:r>
    </w:p>
    <w:p w:rsidR="0097681C" w:rsidRDefault="0097681C" w:rsidP="00050936">
      <w:pPr>
        <w:pStyle w:val="a5"/>
        <w:ind w:firstLine="686"/>
        <w:jc w:val="both"/>
        <w:rPr>
          <w:rFonts w:ascii="Calibri" w:hAnsi="Calibri"/>
          <w:sz w:val="22"/>
          <w:szCs w:val="22"/>
          <w:lang w:val="uk-UA"/>
        </w:rPr>
      </w:pPr>
    </w:p>
    <w:p w:rsidR="00AB797A" w:rsidRPr="00AB797A" w:rsidRDefault="00AB797A" w:rsidP="00AB797A">
      <w:pPr>
        <w:pStyle w:val="a5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AB797A">
        <w:rPr>
          <w:rFonts w:ascii="Calibri" w:hAnsi="Calibri"/>
          <w:color w:val="000000" w:themeColor="text1"/>
          <w:sz w:val="22"/>
          <w:szCs w:val="22"/>
        </w:rPr>
        <w:t xml:space="preserve">У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сфері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зв’язку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ціни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зросли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на </w:t>
      </w:r>
      <w:r>
        <w:rPr>
          <w:rFonts w:ascii="Calibri" w:hAnsi="Calibri"/>
          <w:color w:val="000000" w:themeColor="text1"/>
          <w:sz w:val="22"/>
          <w:szCs w:val="22"/>
        </w:rPr>
        <w:t>3</w:t>
      </w:r>
      <w:r w:rsidRPr="00AB797A">
        <w:rPr>
          <w:rFonts w:ascii="Calibri" w:hAnsi="Calibri"/>
          <w:color w:val="000000" w:themeColor="text1"/>
          <w:sz w:val="22"/>
          <w:szCs w:val="22"/>
        </w:rPr>
        <w:t>,</w:t>
      </w:r>
      <w:r>
        <w:rPr>
          <w:rFonts w:ascii="Calibri" w:hAnsi="Calibri"/>
          <w:color w:val="000000" w:themeColor="text1"/>
          <w:sz w:val="22"/>
          <w:szCs w:val="22"/>
          <w:lang w:val="uk-UA"/>
        </w:rPr>
        <w:t>4</w:t>
      </w:r>
      <w:r w:rsidRPr="00AB797A">
        <w:rPr>
          <w:rFonts w:ascii="Calibri" w:hAnsi="Calibri"/>
          <w:color w:val="000000" w:themeColor="text1"/>
          <w:sz w:val="22"/>
          <w:szCs w:val="22"/>
        </w:rPr>
        <w:t xml:space="preserve">%,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що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пов’язано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з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підвищенням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тарифів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на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мобільний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</w:t>
      </w:r>
      <w:proofErr w:type="spellStart"/>
      <w:r w:rsidRPr="00AB797A">
        <w:rPr>
          <w:rFonts w:ascii="Calibri" w:hAnsi="Calibri"/>
          <w:color w:val="000000" w:themeColor="text1"/>
          <w:sz w:val="22"/>
          <w:szCs w:val="22"/>
        </w:rPr>
        <w:t>зв’язок</w:t>
      </w:r>
      <w:proofErr w:type="spellEnd"/>
      <w:r w:rsidRPr="00AB797A">
        <w:rPr>
          <w:rFonts w:ascii="Calibri" w:hAnsi="Calibri"/>
          <w:color w:val="000000" w:themeColor="text1"/>
          <w:sz w:val="22"/>
          <w:szCs w:val="22"/>
        </w:rPr>
        <w:t xml:space="preserve"> на 4,7%.</w:t>
      </w:r>
    </w:p>
    <w:p w:rsidR="00A51BA7" w:rsidRDefault="00A51BA7" w:rsidP="0015202A">
      <w:pPr>
        <w:spacing w:line="216" w:lineRule="auto"/>
        <w:jc w:val="center"/>
        <w:rPr>
          <w:rFonts w:ascii="Calibri" w:hAnsi="Calibri" w:cs="Arial"/>
          <w:sz w:val="22"/>
          <w:szCs w:val="22"/>
          <w:lang w:val="uk-UA"/>
        </w:rPr>
      </w:pPr>
    </w:p>
    <w:p w:rsidR="00E872E7" w:rsidRDefault="00E872E7" w:rsidP="0015202A">
      <w:pPr>
        <w:spacing w:line="216" w:lineRule="auto"/>
        <w:jc w:val="center"/>
        <w:rPr>
          <w:rFonts w:ascii="Calibri" w:hAnsi="Calibri" w:cs="Arial"/>
          <w:sz w:val="22"/>
          <w:szCs w:val="22"/>
          <w:lang w:val="uk-UA"/>
        </w:rPr>
      </w:pPr>
    </w:p>
    <w:p w:rsidR="0097681C" w:rsidRDefault="0097681C" w:rsidP="0015202A">
      <w:pPr>
        <w:spacing w:line="216" w:lineRule="auto"/>
        <w:jc w:val="center"/>
        <w:rPr>
          <w:rFonts w:ascii="Calibri" w:hAnsi="Calibri" w:cs="Arial"/>
          <w:sz w:val="22"/>
          <w:szCs w:val="22"/>
          <w:lang w:val="uk-UA"/>
        </w:rPr>
      </w:pPr>
    </w:p>
    <w:p w:rsidR="002C6803" w:rsidRPr="00CF2BBF" w:rsidRDefault="006D247D" w:rsidP="0015202A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 w:rsidRPr="00CF2BBF">
        <w:rPr>
          <w:rFonts w:ascii="Calibri" w:hAnsi="Calibri" w:cs="Arial"/>
          <w:b/>
          <w:lang w:val="uk-UA"/>
        </w:rPr>
        <w:br w:type="column"/>
      </w:r>
      <w:r w:rsidR="002C6803" w:rsidRPr="00CF2BBF">
        <w:rPr>
          <w:rFonts w:ascii="Calibri" w:hAnsi="Calibri" w:cs="Arial"/>
          <w:b/>
          <w:lang w:val="uk-UA"/>
        </w:rPr>
        <w:t>Зміни цін на продукти харчування</w:t>
      </w:r>
    </w:p>
    <w:p w:rsidR="002C6803" w:rsidRPr="00CF2BBF" w:rsidRDefault="002C6803" w:rsidP="002C6803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 w:rsidRPr="00CF2BBF">
        <w:rPr>
          <w:rFonts w:ascii="Calibri" w:hAnsi="Calibri" w:cs="Arial"/>
          <w:b/>
          <w:lang w:val="uk-UA"/>
        </w:rPr>
        <w:t xml:space="preserve">та безалкогольні напої </w:t>
      </w:r>
    </w:p>
    <w:p w:rsidR="002C6803" w:rsidRPr="00CF2BBF" w:rsidRDefault="002C6803" w:rsidP="002C6803">
      <w:pPr>
        <w:spacing w:line="216" w:lineRule="auto"/>
        <w:ind w:left="-426"/>
        <w:jc w:val="center"/>
        <w:rPr>
          <w:rFonts w:ascii="Calibri" w:hAnsi="Calibri" w:cs="Arial"/>
          <w:b/>
          <w:sz w:val="12"/>
          <w:szCs w:val="12"/>
          <w:lang w:val="uk-UA"/>
        </w:rPr>
      </w:pPr>
      <w:r w:rsidRPr="00CF2BBF">
        <w:rPr>
          <w:rFonts w:ascii="Calibri" w:hAnsi="Calibri" w:cs="Arial"/>
          <w:sz w:val="18"/>
          <w:szCs w:val="18"/>
          <w:lang w:val="uk-UA"/>
        </w:rPr>
        <w:t xml:space="preserve">             (у % до попереднього місяця)</w:t>
      </w:r>
      <w:r w:rsidRPr="00CF2BBF">
        <w:rPr>
          <w:rFonts w:ascii="Calibri" w:hAnsi="Calibri"/>
          <w:lang w:val="uk-UA"/>
        </w:rPr>
        <w:t xml:space="preserve">  </w:t>
      </w:r>
      <w:r w:rsidR="00BB2150" w:rsidRPr="00CF2BBF">
        <w:rPr>
          <w:rFonts w:ascii="Calibri" w:hAnsi="Calibri"/>
          <w:noProof/>
          <w:lang w:val="uk-UA" w:eastAsia="uk-UA"/>
        </w:rPr>
        <w:drawing>
          <wp:inline distT="0" distB="0" distL="0" distR="0">
            <wp:extent cx="2844800" cy="1244600"/>
            <wp:effectExtent l="0" t="0" r="0" b="0"/>
            <wp:docPr id="3" name="Об'є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F658D" w:rsidRPr="00CF2BBF" w:rsidRDefault="002C6803" w:rsidP="009F658D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>
        <w:rPr>
          <w:rFonts w:ascii="Calibri" w:hAnsi="Calibri"/>
          <w:lang w:val="uk-UA"/>
        </w:rPr>
        <w:t xml:space="preserve"> </w:t>
      </w:r>
      <w:r w:rsidR="009F658D" w:rsidRPr="00CF2BBF">
        <w:rPr>
          <w:rFonts w:ascii="Calibri" w:hAnsi="Calibri" w:cs="Arial"/>
          <w:b/>
          <w:lang w:val="uk-UA"/>
        </w:rPr>
        <w:t>Зміни цін на житло, воду,</w:t>
      </w:r>
    </w:p>
    <w:p w:rsidR="009F658D" w:rsidRPr="00CF2BBF" w:rsidRDefault="009F658D" w:rsidP="009F658D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 w:rsidRPr="00CF2BBF">
        <w:rPr>
          <w:rFonts w:ascii="Calibri" w:hAnsi="Calibri" w:cs="Arial"/>
          <w:b/>
          <w:lang w:val="uk-UA"/>
        </w:rPr>
        <w:t>електроенергію, газ та інші види палива</w:t>
      </w:r>
    </w:p>
    <w:p w:rsidR="009F658D" w:rsidRDefault="009F658D" w:rsidP="006D247D">
      <w:pPr>
        <w:spacing w:line="216" w:lineRule="auto"/>
        <w:ind w:left="-284"/>
        <w:jc w:val="center"/>
        <w:rPr>
          <w:rFonts w:ascii="Calibri" w:hAnsi="Calibri"/>
          <w:lang w:val="uk-UA"/>
        </w:rPr>
      </w:pPr>
      <w:r w:rsidRPr="00CF2BBF">
        <w:rPr>
          <w:rFonts w:ascii="Calibri" w:hAnsi="Calibri" w:cs="Arial"/>
          <w:sz w:val="18"/>
          <w:szCs w:val="18"/>
          <w:lang w:val="uk-UA"/>
        </w:rPr>
        <w:t>(у % до попереднього місяця)</w:t>
      </w:r>
      <w:r w:rsidRPr="00CF2BBF">
        <w:rPr>
          <w:rFonts w:ascii="Calibri" w:hAnsi="Calibri"/>
          <w:lang w:val="uk-UA"/>
        </w:rPr>
        <w:t xml:space="preserve"> </w:t>
      </w:r>
    </w:p>
    <w:p w:rsidR="00F026F2" w:rsidRDefault="00BB2150" w:rsidP="006D247D">
      <w:pPr>
        <w:spacing w:line="216" w:lineRule="auto"/>
        <w:ind w:left="-284"/>
        <w:jc w:val="center"/>
        <w:rPr>
          <w:rFonts w:ascii="Calibri" w:hAnsi="Calibri"/>
          <w:lang w:val="uk-UA"/>
        </w:rPr>
      </w:pPr>
      <w:r w:rsidRPr="00CF2BBF">
        <w:rPr>
          <w:rFonts w:ascii="Calibri" w:hAnsi="Calibri"/>
          <w:noProof/>
          <w:lang w:val="uk-UA" w:eastAsia="uk-UA"/>
        </w:rPr>
        <w:drawing>
          <wp:inline distT="0" distB="0" distL="0" distR="0">
            <wp:extent cx="2819400" cy="1295400"/>
            <wp:effectExtent l="0" t="0" r="0" b="0"/>
            <wp:docPr id="4" name="Об'є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D247D" w:rsidRPr="00CF2BBF" w:rsidRDefault="009F658D" w:rsidP="006D247D">
      <w:pPr>
        <w:spacing w:line="216" w:lineRule="auto"/>
        <w:jc w:val="center"/>
        <w:rPr>
          <w:rFonts w:ascii="Calibri" w:hAnsi="Calibri" w:cs="Arial"/>
          <w:b/>
          <w:lang w:val="uk-UA"/>
        </w:rPr>
      </w:pPr>
      <w:r w:rsidRPr="00CF2BBF">
        <w:rPr>
          <w:rFonts w:ascii="Calibri" w:hAnsi="Calibri" w:cs="Arial"/>
          <w:b/>
          <w:lang w:val="uk-UA"/>
        </w:rPr>
        <w:t>Зміни цін на транспорт</w:t>
      </w:r>
    </w:p>
    <w:p w:rsidR="009F658D" w:rsidRDefault="009F658D" w:rsidP="006D247D">
      <w:pPr>
        <w:spacing w:line="216" w:lineRule="auto"/>
        <w:jc w:val="center"/>
        <w:rPr>
          <w:rFonts w:ascii="Calibri" w:hAnsi="Calibri" w:cs="Arial"/>
          <w:sz w:val="18"/>
          <w:szCs w:val="18"/>
          <w:lang w:val="uk-UA"/>
        </w:rPr>
      </w:pPr>
      <w:r w:rsidRPr="00CF2BBF">
        <w:rPr>
          <w:rFonts w:ascii="Calibri" w:hAnsi="Calibri" w:cs="Arial"/>
          <w:sz w:val="18"/>
          <w:szCs w:val="18"/>
          <w:lang w:val="uk-UA"/>
        </w:rPr>
        <w:t xml:space="preserve">(у % до попереднього місяця)  </w:t>
      </w:r>
    </w:p>
    <w:p w:rsidR="006D247D" w:rsidRPr="007263B4" w:rsidRDefault="00BB2150" w:rsidP="007263B4">
      <w:pPr>
        <w:spacing w:line="216" w:lineRule="auto"/>
        <w:jc w:val="center"/>
        <w:rPr>
          <w:rFonts w:ascii="Calibri" w:hAnsi="Calibri"/>
          <w:i/>
          <w:sz w:val="12"/>
          <w:szCs w:val="12"/>
          <w:lang w:val="uk-UA"/>
        </w:rPr>
        <w:sectPr w:rsidR="006D247D" w:rsidRPr="007263B4" w:rsidSect="00D07B3D">
          <w:footerReference w:type="first" r:id="rId20"/>
          <w:type w:val="continuous"/>
          <w:pgSz w:w="11907" w:h="16840"/>
          <w:pgMar w:top="284" w:right="1134" w:bottom="284" w:left="1134" w:header="709" w:footer="737" w:gutter="0"/>
          <w:cols w:num="2" w:space="720"/>
          <w:titlePg/>
          <w:docGrid w:linePitch="272"/>
        </w:sectPr>
      </w:pPr>
      <w:r w:rsidRPr="00CF2BBF">
        <w:rPr>
          <w:rFonts w:ascii="Calibri" w:hAnsi="Calibri"/>
          <w:noProof/>
          <w:lang w:val="uk-UA" w:eastAsia="uk-UA"/>
        </w:rPr>
        <w:drawing>
          <wp:inline distT="0" distB="0" distL="0" distR="0">
            <wp:extent cx="2741930" cy="1390650"/>
            <wp:effectExtent l="0" t="0" r="0" b="0"/>
            <wp:docPr id="5" name="Об'є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300FA" w:rsidRPr="00EE7DAD" w:rsidRDefault="003300FA" w:rsidP="003300FA">
      <w:pPr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/>
          <w:sz w:val="22"/>
          <w:szCs w:val="22"/>
          <w:u w:val="single"/>
          <w:lang w:val="uk-UA"/>
        </w:rPr>
        <w:t>Географічне охоплення</w:t>
      </w:r>
    </w:p>
    <w:p w:rsidR="003300FA" w:rsidRPr="00EE7DAD" w:rsidRDefault="003300FA" w:rsidP="003300FA">
      <w:pPr>
        <w:jc w:val="both"/>
        <w:rPr>
          <w:rFonts w:ascii="Calibri" w:hAnsi="Calibri"/>
          <w:lang w:val="uk-UA"/>
        </w:rPr>
      </w:pPr>
      <w:r w:rsidRPr="00EE7DAD">
        <w:rPr>
          <w:rFonts w:ascii="Calibri" w:hAnsi="Calibri"/>
          <w:lang w:val="uk-UA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3300FA" w:rsidRPr="00EE7DAD" w:rsidRDefault="003300FA" w:rsidP="003300FA">
      <w:pPr>
        <w:jc w:val="both"/>
        <w:rPr>
          <w:rFonts w:ascii="Calibri" w:hAnsi="Calibri"/>
          <w:sz w:val="22"/>
          <w:szCs w:val="22"/>
          <w:lang w:val="uk-UA"/>
        </w:rPr>
      </w:pPr>
      <w:r w:rsidRPr="00EE7DAD">
        <w:rPr>
          <w:rFonts w:ascii="Calibri" w:hAnsi="Calibri"/>
          <w:lang w:val="uk-UA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</w:t>
      </w:r>
      <w:r w:rsidRPr="00EE7DAD">
        <w:rPr>
          <w:rFonts w:ascii="Calibri" w:hAnsi="Calibri"/>
          <w:sz w:val="22"/>
          <w:szCs w:val="22"/>
          <w:lang w:val="uk-UA"/>
        </w:rPr>
        <w:t>.</w:t>
      </w:r>
    </w:p>
    <w:p w:rsidR="003300FA" w:rsidRPr="00D07B3D" w:rsidRDefault="003300FA" w:rsidP="003300FA">
      <w:pPr>
        <w:pStyle w:val="15"/>
        <w:jc w:val="both"/>
        <w:rPr>
          <w:rFonts w:ascii="Calibri" w:hAnsi="Calibri" w:cs="Times New Roman"/>
          <w:noProof/>
          <w:sz w:val="4"/>
          <w:szCs w:val="4"/>
          <w:lang w:val="uk-UA" w:eastAsia="ru-RU"/>
        </w:rPr>
      </w:pPr>
    </w:p>
    <w:p w:rsidR="003300FA" w:rsidRPr="00EE7DAD" w:rsidRDefault="003300FA" w:rsidP="003300FA">
      <w:pPr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/>
          <w:sz w:val="22"/>
          <w:szCs w:val="22"/>
          <w:u w:val="single"/>
          <w:lang w:val="uk-UA"/>
        </w:rPr>
        <w:t>Основні показники</w:t>
      </w:r>
    </w:p>
    <w:p w:rsidR="003300FA" w:rsidRPr="00EE7DAD" w:rsidRDefault="003300FA" w:rsidP="003300FA">
      <w:pPr>
        <w:jc w:val="both"/>
        <w:rPr>
          <w:rFonts w:ascii="Calibri" w:hAnsi="Calibri"/>
          <w:lang w:val="uk-UA"/>
        </w:rPr>
      </w:pPr>
      <w:r w:rsidRPr="00EE7DAD">
        <w:rPr>
          <w:rFonts w:ascii="Calibri" w:hAnsi="Calibri"/>
          <w:b/>
          <w:lang w:val="uk-UA"/>
        </w:rPr>
        <w:t xml:space="preserve">Індекс споживчих цін </w:t>
      </w:r>
      <w:r w:rsidRPr="00EE7DAD">
        <w:rPr>
          <w:rFonts w:ascii="Calibri" w:hAnsi="Calibri"/>
          <w:lang w:val="uk-UA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743F52" w:rsidRPr="00D07B3D" w:rsidRDefault="00743F52" w:rsidP="003300FA">
      <w:pPr>
        <w:jc w:val="both"/>
        <w:rPr>
          <w:rFonts w:ascii="Calibri" w:hAnsi="Calibri"/>
          <w:b/>
          <w:sz w:val="4"/>
          <w:szCs w:val="4"/>
          <w:lang w:val="uk-UA"/>
        </w:rPr>
      </w:pPr>
    </w:p>
    <w:p w:rsidR="003300FA" w:rsidRPr="00EE7DAD" w:rsidRDefault="003300FA" w:rsidP="003300FA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/>
          <w:sz w:val="22"/>
          <w:szCs w:val="22"/>
          <w:u w:val="single"/>
          <w:lang w:val="uk-UA"/>
        </w:rPr>
        <w:t xml:space="preserve">Методологія </w:t>
      </w:r>
    </w:p>
    <w:p w:rsidR="003300FA" w:rsidRPr="00EE7DAD" w:rsidRDefault="003300FA" w:rsidP="003300FA">
      <w:pPr>
        <w:jc w:val="both"/>
        <w:rPr>
          <w:rFonts w:ascii="Calibri" w:hAnsi="Calibri"/>
          <w:lang w:val="uk-UA"/>
        </w:rPr>
      </w:pPr>
      <w:r w:rsidRPr="00EE7DAD">
        <w:rPr>
          <w:rFonts w:ascii="Calibri" w:hAnsi="Calibri"/>
          <w:lang w:val="uk-UA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EE7DAD">
        <w:rPr>
          <w:rFonts w:ascii="Calibri" w:hAnsi="Calibri"/>
          <w:lang w:val="uk-UA"/>
        </w:rPr>
        <w:t>Євростатом</w:t>
      </w:r>
      <w:proofErr w:type="spellEnd"/>
      <w:r w:rsidRPr="00EE7DAD">
        <w:rPr>
          <w:rFonts w:ascii="Calibri" w:hAnsi="Calibri"/>
          <w:lang w:val="uk-UA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3300FA" w:rsidRPr="00D07B3D" w:rsidRDefault="003300FA" w:rsidP="003300FA">
      <w:pPr>
        <w:jc w:val="both"/>
        <w:rPr>
          <w:rFonts w:ascii="Calibri" w:hAnsi="Calibri"/>
          <w:sz w:val="4"/>
          <w:szCs w:val="4"/>
          <w:lang w:val="uk-UA"/>
        </w:rPr>
      </w:pPr>
    </w:p>
    <w:p w:rsidR="003300FA" w:rsidRPr="00EE7DAD" w:rsidRDefault="003300FA" w:rsidP="003300FA">
      <w:pPr>
        <w:jc w:val="both"/>
        <w:rPr>
          <w:rStyle w:val="a9"/>
          <w:rFonts w:ascii="Calibri" w:hAnsi="Calibri" w:cs="Calibri"/>
          <w:sz w:val="22"/>
          <w:szCs w:val="22"/>
          <w:lang w:val="uk-UA"/>
        </w:rPr>
      </w:pPr>
      <w:r w:rsidRPr="00EE7DAD">
        <w:rPr>
          <w:rFonts w:ascii="Calibri" w:hAnsi="Calibri"/>
          <w:sz w:val="22"/>
          <w:szCs w:val="22"/>
          <w:lang w:val="uk-UA"/>
        </w:rPr>
        <w:t xml:space="preserve">Методологічні положення: </w:t>
      </w:r>
      <w:hyperlink r:id="rId22" w:history="1">
        <w:r w:rsidRPr="00EE7DAD">
          <w:rPr>
            <w:rStyle w:val="a9"/>
            <w:rFonts w:ascii="Calibri" w:hAnsi="Calibri" w:cs="Calibri"/>
            <w:sz w:val="22"/>
            <w:szCs w:val="22"/>
            <w:lang w:val="uk-UA"/>
          </w:rPr>
          <w:t>https://www.ukrstat.gov.ua/norm_doc/2021/310/310.pdf</w:t>
        </w:r>
      </w:hyperlink>
      <w:r w:rsidRPr="00EE7DAD">
        <w:rPr>
          <w:rStyle w:val="a9"/>
          <w:rFonts w:ascii="Calibri" w:hAnsi="Calibri" w:cs="Calibri"/>
          <w:sz w:val="22"/>
          <w:szCs w:val="22"/>
          <w:lang w:val="uk-UA"/>
        </w:rPr>
        <w:t>.</w:t>
      </w:r>
    </w:p>
    <w:p w:rsidR="003300FA" w:rsidRPr="00D07B3D" w:rsidRDefault="003300FA" w:rsidP="003300FA">
      <w:pPr>
        <w:jc w:val="both"/>
        <w:rPr>
          <w:sz w:val="4"/>
          <w:szCs w:val="4"/>
          <w:u w:val="single"/>
          <w:lang w:val="uk-UA"/>
        </w:rPr>
      </w:pPr>
    </w:p>
    <w:p w:rsidR="003300FA" w:rsidRPr="00EE7DAD" w:rsidRDefault="003300FA" w:rsidP="003300FA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 w:cs="Calibri"/>
          <w:sz w:val="22"/>
          <w:szCs w:val="22"/>
          <w:u w:val="single"/>
          <w:lang w:val="uk-UA"/>
        </w:rPr>
        <w:t xml:space="preserve">Перегляд даних </w:t>
      </w:r>
    </w:p>
    <w:p w:rsidR="003300FA" w:rsidRPr="00005232" w:rsidRDefault="003300FA" w:rsidP="003300FA">
      <w:pPr>
        <w:rPr>
          <w:rFonts w:ascii="Calibri" w:hAnsi="Calibri"/>
          <w:sz w:val="22"/>
          <w:szCs w:val="22"/>
          <w:u w:val="single"/>
          <w:lang w:val="uk-UA"/>
        </w:rPr>
      </w:pPr>
      <w:r w:rsidRPr="00EE7DAD">
        <w:rPr>
          <w:rFonts w:ascii="Calibri" w:hAnsi="Calibri"/>
          <w:sz w:val="22"/>
          <w:szCs w:val="22"/>
          <w:lang w:val="uk-UA"/>
        </w:rPr>
        <w:t>Перегляд даних, розрахованих та оприлюднених раніше, не здійснюється.</w:t>
      </w:r>
    </w:p>
    <w:p w:rsidR="003300FA" w:rsidRPr="00743F52" w:rsidRDefault="003300FA" w:rsidP="003300FA">
      <w:pPr>
        <w:rPr>
          <w:rFonts w:ascii="Calibri" w:hAnsi="Calibri"/>
          <w:sz w:val="6"/>
          <w:szCs w:val="6"/>
          <w:lang w:val="uk-UA"/>
        </w:rPr>
      </w:pPr>
    </w:p>
    <w:p w:rsidR="003300FA" w:rsidRPr="00CF2BBF" w:rsidRDefault="003300FA" w:rsidP="003300FA">
      <w:pPr>
        <w:rPr>
          <w:rFonts w:ascii="Calibri" w:hAnsi="Calibri"/>
          <w:lang w:val="uk-UA"/>
        </w:rPr>
      </w:pPr>
      <w:r w:rsidRPr="00CF2BBF">
        <w:rPr>
          <w:rFonts w:ascii="Calibri" w:hAnsi="Calibri"/>
          <w:lang w:val="uk-UA"/>
        </w:rPr>
        <w:t xml:space="preserve">Довідка: </w:t>
      </w:r>
      <w:proofErr w:type="spellStart"/>
      <w:r w:rsidRPr="00CF2BBF">
        <w:rPr>
          <w:rFonts w:ascii="Calibri" w:hAnsi="Calibri"/>
          <w:lang w:val="uk-UA"/>
        </w:rPr>
        <w:t>тел</w:t>
      </w:r>
      <w:proofErr w:type="spellEnd"/>
      <w:r w:rsidRPr="00CF2BBF">
        <w:rPr>
          <w:rFonts w:ascii="Calibri" w:hAnsi="Calibri"/>
          <w:lang w:val="uk-UA"/>
        </w:rPr>
        <w:t>. (</w:t>
      </w:r>
      <w:r>
        <w:rPr>
          <w:rFonts w:ascii="Calibri" w:hAnsi="Calibri"/>
          <w:lang w:val="uk-UA"/>
        </w:rPr>
        <w:t>0462</w:t>
      </w:r>
      <w:r w:rsidRPr="00CF2BBF">
        <w:rPr>
          <w:rFonts w:ascii="Calibri" w:hAnsi="Calibri"/>
          <w:lang w:val="uk-UA"/>
        </w:rPr>
        <w:t xml:space="preserve">) </w:t>
      </w:r>
      <w:r>
        <w:rPr>
          <w:rFonts w:ascii="Calibri" w:hAnsi="Calibri"/>
          <w:lang w:val="uk-UA"/>
        </w:rPr>
        <w:t>67</w:t>
      </w:r>
      <w:r w:rsidRPr="00CF2BBF">
        <w:rPr>
          <w:rFonts w:ascii="Calibri" w:hAnsi="Calibri"/>
          <w:lang w:val="uk-UA"/>
        </w:rPr>
        <w:t>-</w:t>
      </w:r>
      <w:r>
        <w:rPr>
          <w:rFonts w:ascii="Calibri" w:hAnsi="Calibri"/>
          <w:lang w:val="uk-UA"/>
        </w:rPr>
        <w:t>41</w:t>
      </w:r>
      <w:r w:rsidRPr="00CF2BBF">
        <w:rPr>
          <w:rFonts w:ascii="Calibri" w:hAnsi="Calibri"/>
          <w:lang w:val="uk-UA"/>
        </w:rPr>
        <w:t>-</w:t>
      </w:r>
      <w:r>
        <w:rPr>
          <w:rFonts w:ascii="Calibri" w:hAnsi="Calibri"/>
          <w:lang w:val="uk-UA"/>
        </w:rPr>
        <w:t>74</w:t>
      </w:r>
      <w:r w:rsidRPr="00CF2BBF">
        <w:rPr>
          <w:rFonts w:ascii="Calibri" w:hAnsi="Calibri"/>
          <w:lang w:val="uk-UA"/>
        </w:rPr>
        <w:t>; e-</w:t>
      </w:r>
      <w:proofErr w:type="spellStart"/>
      <w:r w:rsidRPr="00CF2BBF">
        <w:rPr>
          <w:rFonts w:ascii="Calibri" w:hAnsi="Calibri"/>
          <w:lang w:val="uk-UA"/>
        </w:rPr>
        <w:t>mail</w:t>
      </w:r>
      <w:proofErr w:type="spellEnd"/>
      <w:r w:rsidRPr="00CF2BBF">
        <w:rPr>
          <w:rFonts w:ascii="Calibri" w:hAnsi="Calibri"/>
          <w:lang w:val="uk-UA"/>
        </w:rPr>
        <w:t xml:space="preserve">: </w:t>
      </w:r>
      <w:hyperlink r:id="rId23" w:history="1">
        <w:r w:rsidRPr="00B55C1A">
          <w:rPr>
            <w:rStyle w:val="a9"/>
            <w:rFonts w:ascii="Calibri" w:hAnsi="Calibri"/>
            <w:color w:val="000000"/>
          </w:rPr>
          <w:t>post@chernigivstat.gov.ua</w:t>
        </w:r>
      </w:hyperlink>
    </w:p>
    <w:p w:rsidR="003300FA" w:rsidRPr="00CF2BBF" w:rsidRDefault="003300FA" w:rsidP="003300FA">
      <w:pPr>
        <w:rPr>
          <w:rFonts w:ascii="Calibri" w:hAnsi="Calibri"/>
          <w:lang w:val="uk-UA"/>
        </w:rPr>
      </w:pPr>
      <w:r w:rsidRPr="00CF2BBF">
        <w:rPr>
          <w:rFonts w:ascii="Calibri" w:hAnsi="Calibri"/>
          <w:lang w:val="uk-UA"/>
        </w:rPr>
        <w:t>Більше інформації:</w:t>
      </w:r>
      <w:r w:rsidRPr="00BB52F9">
        <w:rPr>
          <w:rFonts w:ascii="Calibri" w:hAnsi="Calibri"/>
        </w:rPr>
        <w:t xml:space="preserve"> </w:t>
      </w:r>
      <w:hyperlink r:id="rId24" w:history="1">
        <w:r w:rsidRPr="00C422E1">
          <w:rPr>
            <w:rStyle w:val="a9"/>
            <w:rFonts w:ascii="Calibri" w:hAnsi="Calibri"/>
          </w:rPr>
          <w:t>http://www.</w:t>
        </w:r>
        <w:r w:rsidRPr="00955DDF">
          <w:rPr>
            <w:rStyle w:val="a9"/>
            <w:rFonts w:ascii="Calibri" w:hAnsi="Calibri"/>
          </w:rPr>
          <w:t>chernigivstat</w:t>
        </w:r>
        <w:r w:rsidRPr="00C422E1">
          <w:rPr>
            <w:rStyle w:val="a9"/>
            <w:rFonts w:ascii="Calibri" w:hAnsi="Calibri"/>
          </w:rPr>
          <w:t>.gov.ua</w:t>
        </w:r>
        <w:r>
          <w:rPr>
            <w:rStyle w:val="a9"/>
            <w:rFonts w:ascii="Calibri" w:hAnsi="Calibri"/>
          </w:rPr>
          <w:t xml:space="preserve"> </w:t>
        </w:r>
      </w:hyperlink>
      <w:r w:rsidRPr="00CF2BBF">
        <w:rPr>
          <w:lang w:val="uk-UA"/>
        </w:rPr>
        <w:t xml:space="preserve"> </w:t>
      </w:r>
      <w:r w:rsidRPr="00CF2BBF">
        <w:rPr>
          <w:rFonts w:ascii="Calibri" w:hAnsi="Calibri"/>
          <w:lang w:val="uk-UA"/>
        </w:rPr>
        <w:t>(Статистична інформація/Економічна статистика/ Ціни)</w:t>
      </w:r>
    </w:p>
    <w:p w:rsidR="007E196C" w:rsidRDefault="003300FA" w:rsidP="008128D8">
      <w:pPr>
        <w:rPr>
          <w:rFonts w:ascii="Calibri" w:hAnsi="Calibri"/>
          <w:sz w:val="22"/>
          <w:szCs w:val="22"/>
          <w:u w:val="single"/>
          <w:lang w:val="uk-UA"/>
        </w:rPr>
      </w:pPr>
      <w:r w:rsidRPr="00CF2BBF">
        <w:rPr>
          <w:rFonts w:ascii="Calibri" w:hAnsi="Calibri"/>
          <w:lang w:val="uk-UA"/>
        </w:rPr>
        <w:t xml:space="preserve">© Головне управління статистики у </w:t>
      </w:r>
      <w:r>
        <w:rPr>
          <w:rFonts w:ascii="Calibri" w:hAnsi="Calibri"/>
          <w:lang w:val="uk-UA"/>
        </w:rPr>
        <w:t>Чернігівській</w:t>
      </w:r>
      <w:r w:rsidRPr="00CF2BBF">
        <w:rPr>
          <w:rFonts w:ascii="Calibri" w:hAnsi="Calibri"/>
          <w:lang w:val="uk-UA"/>
        </w:rPr>
        <w:t xml:space="preserve"> області, 202</w:t>
      </w:r>
      <w:r w:rsidR="000444C6">
        <w:rPr>
          <w:rFonts w:ascii="Calibri" w:hAnsi="Calibri"/>
          <w:lang w:val="uk-UA"/>
        </w:rPr>
        <w:t>5</w:t>
      </w:r>
    </w:p>
    <w:sectPr w:rsidR="007E196C" w:rsidSect="002D5753">
      <w:type w:val="continuous"/>
      <w:pgSz w:w="11907" w:h="16840"/>
      <w:pgMar w:top="249" w:right="1134" w:bottom="249" w:left="1134" w:header="709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95F" w:rsidRDefault="0079695F">
      <w:r>
        <w:separator/>
      </w:r>
    </w:p>
  </w:endnote>
  <w:endnote w:type="continuationSeparator" w:id="0">
    <w:p w:rsidR="0079695F" w:rsidRDefault="0079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Pr="00905A9E" w:rsidRDefault="002E35E9">
    <w:pPr>
      <w:pStyle w:val="ad"/>
      <w:rPr>
        <w:lang w:val="en-US"/>
      </w:rPr>
    </w:pPr>
    <w:r>
      <w:rPr>
        <w:lang w:val="en-US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Pr="00905A9E" w:rsidRDefault="002E35E9" w:rsidP="00905A9E">
    <w:pPr>
      <w:pStyle w:val="ad"/>
      <w:tabs>
        <w:tab w:val="clear" w:pos="4153"/>
        <w:tab w:val="clear" w:pos="8306"/>
      </w:tabs>
      <w:jc w:val="right"/>
      <w:rPr>
        <w:rFonts w:ascii="Calibri" w:hAnsi="Calibri"/>
        <w:sz w:val="20"/>
        <w:lang w:val="en-US"/>
      </w:rPr>
    </w:pPr>
    <w:r w:rsidRPr="004440E4">
      <w:rPr>
        <w:rFonts w:ascii="Calibri" w:hAnsi="Calibri"/>
        <w:sz w:val="20"/>
        <w:lang w:val="en-US"/>
      </w:rPr>
      <w:fldChar w:fldCharType="begin"/>
    </w:r>
    <w:r w:rsidRPr="004440E4">
      <w:rPr>
        <w:rFonts w:ascii="Calibri" w:hAnsi="Calibri"/>
        <w:sz w:val="20"/>
        <w:lang w:val="en-US"/>
      </w:rPr>
      <w:instrText>PAGE   \* MERGEFORMAT</w:instrText>
    </w:r>
    <w:r w:rsidRPr="004440E4">
      <w:rPr>
        <w:rFonts w:ascii="Calibri" w:hAnsi="Calibri"/>
        <w:sz w:val="20"/>
        <w:lang w:val="en-US"/>
      </w:rPr>
      <w:fldChar w:fldCharType="separate"/>
    </w:r>
    <w:r w:rsidR="004E39CE">
      <w:rPr>
        <w:rFonts w:ascii="Calibri" w:hAnsi="Calibri"/>
        <w:noProof/>
        <w:sz w:val="20"/>
        <w:lang w:val="en-US"/>
      </w:rPr>
      <w:t>3</w:t>
    </w:r>
    <w:r w:rsidRPr="004440E4">
      <w:rPr>
        <w:rFonts w:ascii="Calibri" w:hAnsi="Calibri"/>
        <w:sz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Pr="004440E4" w:rsidRDefault="002E35E9" w:rsidP="004440E4">
    <w:pPr>
      <w:pStyle w:val="ad"/>
      <w:tabs>
        <w:tab w:val="clear" w:pos="4153"/>
        <w:tab w:val="clear" w:pos="8306"/>
      </w:tabs>
      <w:jc w:val="right"/>
      <w:rPr>
        <w:rFonts w:ascii="Calibri" w:hAnsi="Calibri"/>
        <w:color w:val="FFFFFF"/>
        <w:sz w:val="20"/>
      </w:rPr>
    </w:pPr>
    <w:r>
      <w:rPr>
        <w:rFonts w:ascii="Calibri" w:hAnsi="Calibri"/>
        <w:color w:val="FFFFFF"/>
        <w:sz w:val="20"/>
        <w:lang w:val="en-US"/>
      </w:rPr>
      <w:t>333</w:t>
    </w:r>
    <w:r w:rsidRPr="004440E4">
      <w:rPr>
        <w:rFonts w:ascii="Calibri" w:hAnsi="Calibri"/>
        <w:color w:val="FFFFFF"/>
        <w:sz w:val="20"/>
      </w:rPr>
      <w:fldChar w:fldCharType="begin"/>
    </w:r>
    <w:r w:rsidRPr="004440E4">
      <w:rPr>
        <w:rFonts w:ascii="Calibri" w:hAnsi="Calibri"/>
        <w:color w:val="FFFFFF"/>
        <w:sz w:val="20"/>
      </w:rPr>
      <w:instrText>PAGE   \* MERGEFORMAT</w:instrText>
    </w:r>
    <w:r w:rsidRPr="004440E4">
      <w:rPr>
        <w:rFonts w:ascii="Calibri" w:hAnsi="Calibri"/>
        <w:color w:val="FFFFFF"/>
        <w:sz w:val="20"/>
      </w:rPr>
      <w:fldChar w:fldCharType="separate"/>
    </w:r>
    <w:r w:rsidR="004E39CE">
      <w:rPr>
        <w:rFonts w:ascii="Calibri" w:hAnsi="Calibri"/>
        <w:noProof/>
        <w:color w:val="FFFFFF"/>
        <w:sz w:val="20"/>
      </w:rPr>
      <w:t>1</w:t>
    </w:r>
    <w:r w:rsidRPr="004440E4">
      <w:rPr>
        <w:rFonts w:ascii="Calibri" w:hAnsi="Calibri"/>
        <w:color w:val="FFFFFF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Pr="006D247D" w:rsidRDefault="002E35E9" w:rsidP="004440E4">
    <w:pPr>
      <w:pStyle w:val="ad"/>
      <w:tabs>
        <w:tab w:val="clear" w:pos="4153"/>
        <w:tab w:val="clear" w:pos="8306"/>
      </w:tabs>
      <w:jc w:val="right"/>
      <w:rPr>
        <w:rFonts w:ascii="Calibri" w:hAnsi="Calibri"/>
        <w:sz w:val="20"/>
      </w:rPr>
    </w:pPr>
    <w:r w:rsidRPr="006D247D">
      <w:rPr>
        <w:rFonts w:ascii="Calibri" w:hAnsi="Calibri"/>
        <w:sz w:val="20"/>
        <w:lang w:val="en-US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95F" w:rsidRDefault="0079695F">
      <w:r>
        <w:separator/>
      </w:r>
    </w:p>
  </w:footnote>
  <w:footnote w:type="continuationSeparator" w:id="0">
    <w:p w:rsidR="0079695F" w:rsidRDefault="0079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Default="002E35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Default="002E35E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E9" w:rsidRDefault="002E3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D8C"/>
    <w:rsid w:val="00003011"/>
    <w:rsid w:val="000031D5"/>
    <w:rsid w:val="00003FAC"/>
    <w:rsid w:val="000068C3"/>
    <w:rsid w:val="00006905"/>
    <w:rsid w:val="00006ECD"/>
    <w:rsid w:val="00012258"/>
    <w:rsid w:val="00012928"/>
    <w:rsid w:val="0001475E"/>
    <w:rsid w:val="00015265"/>
    <w:rsid w:val="00027041"/>
    <w:rsid w:val="000273A2"/>
    <w:rsid w:val="000328AD"/>
    <w:rsid w:val="00032D57"/>
    <w:rsid w:val="000338F9"/>
    <w:rsid w:val="00036917"/>
    <w:rsid w:val="000419D9"/>
    <w:rsid w:val="00042073"/>
    <w:rsid w:val="000444C6"/>
    <w:rsid w:val="0004536F"/>
    <w:rsid w:val="00047DF2"/>
    <w:rsid w:val="000501BB"/>
    <w:rsid w:val="00050936"/>
    <w:rsid w:val="00051A2C"/>
    <w:rsid w:val="0006332A"/>
    <w:rsid w:val="0006618F"/>
    <w:rsid w:val="00072078"/>
    <w:rsid w:val="0007221C"/>
    <w:rsid w:val="000726C3"/>
    <w:rsid w:val="00073978"/>
    <w:rsid w:val="00076495"/>
    <w:rsid w:val="00077323"/>
    <w:rsid w:val="00083224"/>
    <w:rsid w:val="0008619F"/>
    <w:rsid w:val="00086779"/>
    <w:rsid w:val="000902FA"/>
    <w:rsid w:val="00090E6C"/>
    <w:rsid w:val="00092DDE"/>
    <w:rsid w:val="000932A2"/>
    <w:rsid w:val="000939FB"/>
    <w:rsid w:val="00093A9B"/>
    <w:rsid w:val="000965A6"/>
    <w:rsid w:val="000969D4"/>
    <w:rsid w:val="000A1D1C"/>
    <w:rsid w:val="000A3A61"/>
    <w:rsid w:val="000A7028"/>
    <w:rsid w:val="000B0D05"/>
    <w:rsid w:val="000B1A27"/>
    <w:rsid w:val="000B4DEE"/>
    <w:rsid w:val="000B51C1"/>
    <w:rsid w:val="000B554F"/>
    <w:rsid w:val="000B6415"/>
    <w:rsid w:val="000B7137"/>
    <w:rsid w:val="000C169F"/>
    <w:rsid w:val="000C2A6C"/>
    <w:rsid w:val="000C66B6"/>
    <w:rsid w:val="000C6D2B"/>
    <w:rsid w:val="000D0C3D"/>
    <w:rsid w:val="000D2AFB"/>
    <w:rsid w:val="000D391E"/>
    <w:rsid w:val="000D6C0A"/>
    <w:rsid w:val="000D6D2B"/>
    <w:rsid w:val="000E0139"/>
    <w:rsid w:val="000E04F6"/>
    <w:rsid w:val="000E4CAE"/>
    <w:rsid w:val="000E6451"/>
    <w:rsid w:val="000E7944"/>
    <w:rsid w:val="000F073A"/>
    <w:rsid w:val="000F09BD"/>
    <w:rsid w:val="000F09F4"/>
    <w:rsid w:val="000F1336"/>
    <w:rsid w:val="000F347A"/>
    <w:rsid w:val="000F410D"/>
    <w:rsid w:val="000F6DFD"/>
    <w:rsid w:val="00100CA7"/>
    <w:rsid w:val="00105BB2"/>
    <w:rsid w:val="0010651C"/>
    <w:rsid w:val="00106EEE"/>
    <w:rsid w:val="001102A0"/>
    <w:rsid w:val="001113BD"/>
    <w:rsid w:val="001113DF"/>
    <w:rsid w:val="0011150A"/>
    <w:rsid w:val="00112663"/>
    <w:rsid w:val="00114683"/>
    <w:rsid w:val="00114AE4"/>
    <w:rsid w:val="00115971"/>
    <w:rsid w:val="001169CF"/>
    <w:rsid w:val="00116FC5"/>
    <w:rsid w:val="00120A08"/>
    <w:rsid w:val="001212BE"/>
    <w:rsid w:val="001223C6"/>
    <w:rsid w:val="00123800"/>
    <w:rsid w:val="00124E6A"/>
    <w:rsid w:val="00125353"/>
    <w:rsid w:val="00126700"/>
    <w:rsid w:val="00126A7C"/>
    <w:rsid w:val="001300A8"/>
    <w:rsid w:val="0013122C"/>
    <w:rsid w:val="00132DC7"/>
    <w:rsid w:val="00132EE7"/>
    <w:rsid w:val="00133FFB"/>
    <w:rsid w:val="00134B9E"/>
    <w:rsid w:val="001350CD"/>
    <w:rsid w:val="00135D4C"/>
    <w:rsid w:val="00137275"/>
    <w:rsid w:val="00142D07"/>
    <w:rsid w:val="0014469D"/>
    <w:rsid w:val="00145291"/>
    <w:rsid w:val="00146AC7"/>
    <w:rsid w:val="00147C3E"/>
    <w:rsid w:val="00147FD2"/>
    <w:rsid w:val="001516A7"/>
    <w:rsid w:val="0015174E"/>
    <w:rsid w:val="0015202A"/>
    <w:rsid w:val="0015726B"/>
    <w:rsid w:val="00160F9B"/>
    <w:rsid w:val="00164273"/>
    <w:rsid w:val="00164773"/>
    <w:rsid w:val="00165849"/>
    <w:rsid w:val="00167BA7"/>
    <w:rsid w:val="00171393"/>
    <w:rsid w:val="00172241"/>
    <w:rsid w:val="001728F6"/>
    <w:rsid w:val="00176850"/>
    <w:rsid w:val="0018014C"/>
    <w:rsid w:val="00180964"/>
    <w:rsid w:val="00181B9E"/>
    <w:rsid w:val="00183A1C"/>
    <w:rsid w:val="00184F0A"/>
    <w:rsid w:val="00186863"/>
    <w:rsid w:val="00190D41"/>
    <w:rsid w:val="001930D0"/>
    <w:rsid w:val="00194952"/>
    <w:rsid w:val="00195763"/>
    <w:rsid w:val="001978CB"/>
    <w:rsid w:val="001A07DD"/>
    <w:rsid w:val="001A3662"/>
    <w:rsid w:val="001A5F83"/>
    <w:rsid w:val="001A63BA"/>
    <w:rsid w:val="001A74A1"/>
    <w:rsid w:val="001A7D59"/>
    <w:rsid w:val="001A7E83"/>
    <w:rsid w:val="001B0391"/>
    <w:rsid w:val="001B0F16"/>
    <w:rsid w:val="001B1197"/>
    <w:rsid w:val="001B1832"/>
    <w:rsid w:val="001B43BE"/>
    <w:rsid w:val="001B5473"/>
    <w:rsid w:val="001C2453"/>
    <w:rsid w:val="001C2869"/>
    <w:rsid w:val="001D0A60"/>
    <w:rsid w:val="001D2090"/>
    <w:rsid w:val="001D7822"/>
    <w:rsid w:val="001D7844"/>
    <w:rsid w:val="001E071C"/>
    <w:rsid w:val="001E1DBA"/>
    <w:rsid w:val="001E556F"/>
    <w:rsid w:val="001F060A"/>
    <w:rsid w:val="001F0D3F"/>
    <w:rsid w:val="001F0E57"/>
    <w:rsid w:val="001F29FB"/>
    <w:rsid w:val="001F3941"/>
    <w:rsid w:val="001F49C1"/>
    <w:rsid w:val="001F4BEC"/>
    <w:rsid w:val="001F5876"/>
    <w:rsid w:val="001F62D0"/>
    <w:rsid w:val="001F699C"/>
    <w:rsid w:val="001F7CCD"/>
    <w:rsid w:val="002008AF"/>
    <w:rsid w:val="00200ABF"/>
    <w:rsid w:val="00201C94"/>
    <w:rsid w:val="002052A1"/>
    <w:rsid w:val="002074D3"/>
    <w:rsid w:val="002111F0"/>
    <w:rsid w:val="0021220E"/>
    <w:rsid w:val="002147B4"/>
    <w:rsid w:val="002148F5"/>
    <w:rsid w:val="00215FF6"/>
    <w:rsid w:val="00216FB1"/>
    <w:rsid w:val="00217E61"/>
    <w:rsid w:val="0022127E"/>
    <w:rsid w:val="0022430C"/>
    <w:rsid w:val="00226ACC"/>
    <w:rsid w:val="0023012C"/>
    <w:rsid w:val="00233178"/>
    <w:rsid w:val="00234D7B"/>
    <w:rsid w:val="002352C6"/>
    <w:rsid w:val="0024098E"/>
    <w:rsid w:val="002416C8"/>
    <w:rsid w:val="00242C52"/>
    <w:rsid w:val="0024382A"/>
    <w:rsid w:val="00243E6C"/>
    <w:rsid w:val="00250191"/>
    <w:rsid w:val="00250BAE"/>
    <w:rsid w:val="00251D97"/>
    <w:rsid w:val="0025238A"/>
    <w:rsid w:val="0025261D"/>
    <w:rsid w:val="00252742"/>
    <w:rsid w:val="00252E71"/>
    <w:rsid w:val="00253BCA"/>
    <w:rsid w:val="00254A29"/>
    <w:rsid w:val="00254B7B"/>
    <w:rsid w:val="00256DE8"/>
    <w:rsid w:val="00257E14"/>
    <w:rsid w:val="0026026D"/>
    <w:rsid w:val="00264139"/>
    <w:rsid w:val="0026431E"/>
    <w:rsid w:val="00265EC2"/>
    <w:rsid w:val="00265F04"/>
    <w:rsid w:val="00270D9C"/>
    <w:rsid w:val="00270EA8"/>
    <w:rsid w:val="002749B4"/>
    <w:rsid w:val="00274D56"/>
    <w:rsid w:val="00275096"/>
    <w:rsid w:val="00277925"/>
    <w:rsid w:val="00280B1B"/>
    <w:rsid w:val="00281127"/>
    <w:rsid w:val="00281711"/>
    <w:rsid w:val="002821C4"/>
    <w:rsid w:val="0028265E"/>
    <w:rsid w:val="0028724E"/>
    <w:rsid w:val="00287342"/>
    <w:rsid w:val="00287D48"/>
    <w:rsid w:val="00291F0A"/>
    <w:rsid w:val="0029279A"/>
    <w:rsid w:val="002958F4"/>
    <w:rsid w:val="0029668E"/>
    <w:rsid w:val="00297FD6"/>
    <w:rsid w:val="002A065A"/>
    <w:rsid w:val="002A11F2"/>
    <w:rsid w:val="002A2CB0"/>
    <w:rsid w:val="002A2D28"/>
    <w:rsid w:val="002A3389"/>
    <w:rsid w:val="002A61C3"/>
    <w:rsid w:val="002A699E"/>
    <w:rsid w:val="002B116D"/>
    <w:rsid w:val="002B2C66"/>
    <w:rsid w:val="002B66AF"/>
    <w:rsid w:val="002B6DA0"/>
    <w:rsid w:val="002B7585"/>
    <w:rsid w:val="002B77D3"/>
    <w:rsid w:val="002C16C4"/>
    <w:rsid w:val="002C25D9"/>
    <w:rsid w:val="002C26EA"/>
    <w:rsid w:val="002C4FA6"/>
    <w:rsid w:val="002C522E"/>
    <w:rsid w:val="002C6803"/>
    <w:rsid w:val="002C6A38"/>
    <w:rsid w:val="002D1A05"/>
    <w:rsid w:val="002D1DB6"/>
    <w:rsid w:val="002D224F"/>
    <w:rsid w:val="002D3E8D"/>
    <w:rsid w:val="002D4E60"/>
    <w:rsid w:val="002D55A7"/>
    <w:rsid w:val="002D5753"/>
    <w:rsid w:val="002D5DC1"/>
    <w:rsid w:val="002D6010"/>
    <w:rsid w:val="002D6652"/>
    <w:rsid w:val="002E080B"/>
    <w:rsid w:val="002E1BF8"/>
    <w:rsid w:val="002E35E9"/>
    <w:rsid w:val="002E468F"/>
    <w:rsid w:val="002E640A"/>
    <w:rsid w:val="002F1021"/>
    <w:rsid w:val="002F159C"/>
    <w:rsid w:val="002F40AA"/>
    <w:rsid w:val="002F4E0F"/>
    <w:rsid w:val="002F7420"/>
    <w:rsid w:val="003048E4"/>
    <w:rsid w:val="00305830"/>
    <w:rsid w:val="0031069C"/>
    <w:rsid w:val="00315AB6"/>
    <w:rsid w:val="003164E0"/>
    <w:rsid w:val="00317239"/>
    <w:rsid w:val="00317845"/>
    <w:rsid w:val="0031784E"/>
    <w:rsid w:val="0032061A"/>
    <w:rsid w:val="00322051"/>
    <w:rsid w:val="003229D0"/>
    <w:rsid w:val="003244C1"/>
    <w:rsid w:val="00325EA3"/>
    <w:rsid w:val="0032635E"/>
    <w:rsid w:val="003277DA"/>
    <w:rsid w:val="003300FA"/>
    <w:rsid w:val="003310FB"/>
    <w:rsid w:val="0033205B"/>
    <w:rsid w:val="00333E35"/>
    <w:rsid w:val="0033465D"/>
    <w:rsid w:val="0033488D"/>
    <w:rsid w:val="00335751"/>
    <w:rsid w:val="00335FC9"/>
    <w:rsid w:val="0033739D"/>
    <w:rsid w:val="00340BA6"/>
    <w:rsid w:val="003417DB"/>
    <w:rsid w:val="00343EC6"/>
    <w:rsid w:val="003446A9"/>
    <w:rsid w:val="00346EE2"/>
    <w:rsid w:val="003479B7"/>
    <w:rsid w:val="00347AC7"/>
    <w:rsid w:val="00351575"/>
    <w:rsid w:val="003557E9"/>
    <w:rsid w:val="0035697C"/>
    <w:rsid w:val="00357B6B"/>
    <w:rsid w:val="003602D0"/>
    <w:rsid w:val="003608B2"/>
    <w:rsid w:val="0036130A"/>
    <w:rsid w:val="00362763"/>
    <w:rsid w:val="00362CC2"/>
    <w:rsid w:val="003663AB"/>
    <w:rsid w:val="00367851"/>
    <w:rsid w:val="0037007B"/>
    <w:rsid w:val="00371718"/>
    <w:rsid w:val="00371A8D"/>
    <w:rsid w:val="00373279"/>
    <w:rsid w:val="003763AB"/>
    <w:rsid w:val="00376B98"/>
    <w:rsid w:val="003778E0"/>
    <w:rsid w:val="00377C29"/>
    <w:rsid w:val="003824C4"/>
    <w:rsid w:val="003825F9"/>
    <w:rsid w:val="00382D0B"/>
    <w:rsid w:val="00384678"/>
    <w:rsid w:val="00385F67"/>
    <w:rsid w:val="00386363"/>
    <w:rsid w:val="00386797"/>
    <w:rsid w:val="00387862"/>
    <w:rsid w:val="00391E50"/>
    <w:rsid w:val="00392807"/>
    <w:rsid w:val="003929E0"/>
    <w:rsid w:val="003935B6"/>
    <w:rsid w:val="0039551C"/>
    <w:rsid w:val="0039581A"/>
    <w:rsid w:val="00395C99"/>
    <w:rsid w:val="003966A6"/>
    <w:rsid w:val="00397D8F"/>
    <w:rsid w:val="003A33DE"/>
    <w:rsid w:val="003A3F84"/>
    <w:rsid w:val="003A40E3"/>
    <w:rsid w:val="003A6119"/>
    <w:rsid w:val="003B207A"/>
    <w:rsid w:val="003B2162"/>
    <w:rsid w:val="003B38E9"/>
    <w:rsid w:val="003B3A9A"/>
    <w:rsid w:val="003B6BFF"/>
    <w:rsid w:val="003B6E98"/>
    <w:rsid w:val="003B7F29"/>
    <w:rsid w:val="003C395C"/>
    <w:rsid w:val="003C4A09"/>
    <w:rsid w:val="003C5084"/>
    <w:rsid w:val="003D0590"/>
    <w:rsid w:val="003D1598"/>
    <w:rsid w:val="003D1645"/>
    <w:rsid w:val="003D2BB3"/>
    <w:rsid w:val="003D2E4D"/>
    <w:rsid w:val="003D3307"/>
    <w:rsid w:val="003D4495"/>
    <w:rsid w:val="003D4545"/>
    <w:rsid w:val="003D60A0"/>
    <w:rsid w:val="003D7E26"/>
    <w:rsid w:val="003E07A5"/>
    <w:rsid w:val="003E1A8E"/>
    <w:rsid w:val="003E412D"/>
    <w:rsid w:val="003E4B75"/>
    <w:rsid w:val="003E591B"/>
    <w:rsid w:val="003F0321"/>
    <w:rsid w:val="003F1B57"/>
    <w:rsid w:val="003F1C99"/>
    <w:rsid w:val="003F718A"/>
    <w:rsid w:val="00400C34"/>
    <w:rsid w:val="00401791"/>
    <w:rsid w:val="004030D9"/>
    <w:rsid w:val="00403979"/>
    <w:rsid w:val="0040518A"/>
    <w:rsid w:val="00405C73"/>
    <w:rsid w:val="00406A87"/>
    <w:rsid w:val="00412445"/>
    <w:rsid w:val="004126D6"/>
    <w:rsid w:val="00412D06"/>
    <w:rsid w:val="004133DA"/>
    <w:rsid w:val="00416F1E"/>
    <w:rsid w:val="00420D90"/>
    <w:rsid w:val="004219D2"/>
    <w:rsid w:val="00422440"/>
    <w:rsid w:val="00422B33"/>
    <w:rsid w:val="00425882"/>
    <w:rsid w:val="004269A1"/>
    <w:rsid w:val="00426C8A"/>
    <w:rsid w:val="00427241"/>
    <w:rsid w:val="004272EF"/>
    <w:rsid w:val="004309EB"/>
    <w:rsid w:val="004317C2"/>
    <w:rsid w:val="004319C0"/>
    <w:rsid w:val="00431B82"/>
    <w:rsid w:val="00432AF4"/>
    <w:rsid w:val="00432BE2"/>
    <w:rsid w:val="0043445E"/>
    <w:rsid w:val="00440558"/>
    <w:rsid w:val="004408AF"/>
    <w:rsid w:val="004410C4"/>
    <w:rsid w:val="0044167C"/>
    <w:rsid w:val="0044398E"/>
    <w:rsid w:val="004440E4"/>
    <w:rsid w:val="004445AB"/>
    <w:rsid w:val="00445BDC"/>
    <w:rsid w:val="004500D8"/>
    <w:rsid w:val="004513E5"/>
    <w:rsid w:val="00453CA3"/>
    <w:rsid w:val="004541F2"/>
    <w:rsid w:val="0045564B"/>
    <w:rsid w:val="00456253"/>
    <w:rsid w:val="00456699"/>
    <w:rsid w:val="00457145"/>
    <w:rsid w:val="004577A1"/>
    <w:rsid w:val="0045783F"/>
    <w:rsid w:val="00457FE7"/>
    <w:rsid w:val="00460C5E"/>
    <w:rsid w:val="00461595"/>
    <w:rsid w:val="004639C6"/>
    <w:rsid w:val="004661EE"/>
    <w:rsid w:val="00466813"/>
    <w:rsid w:val="004669B4"/>
    <w:rsid w:val="00466B30"/>
    <w:rsid w:val="0046796B"/>
    <w:rsid w:val="004751F7"/>
    <w:rsid w:val="00475755"/>
    <w:rsid w:val="00475E9D"/>
    <w:rsid w:val="004763D3"/>
    <w:rsid w:val="00477690"/>
    <w:rsid w:val="00482D86"/>
    <w:rsid w:val="00485436"/>
    <w:rsid w:val="004868F3"/>
    <w:rsid w:val="004869CF"/>
    <w:rsid w:val="00490973"/>
    <w:rsid w:val="00490AD6"/>
    <w:rsid w:val="00492BE2"/>
    <w:rsid w:val="004937F3"/>
    <w:rsid w:val="004937FB"/>
    <w:rsid w:val="00496E0F"/>
    <w:rsid w:val="00496E7C"/>
    <w:rsid w:val="004970E2"/>
    <w:rsid w:val="004A01C1"/>
    <w:rsid w:val="004A0354"/>
    <w:rsid w:val="004A45D5"/>
    <w:rsid w:val="004B0E9D"/>
    <w:rsid w:val="004B13D8"/>
    <w:rsid w:val="004B26DE"/>
    <w:rsid w:val="004B5475"/>
    <w:rsid w:val="004C1E1F"/>
    <w:rsid w:val="004C3450"/>
    <w:rsid w:val="004C3723"/>
    <w:rsid w:val="004C6C18"/>
    <w:rsid w:val="004D0693"/>
    <w:rsid w:val="004D0DBC"/>
    <w:rsid w:val="004D0FD7"/>
    <w:rsid w:val="004D1351"/>
    <w:rsid w:val="004D3969"/>
    <w:rsid w:val="004D465B"/>
    <w:rsid w:val="004E051E"/>
    <w:rsid w:val="004E2EF7"/>
    <w:rsid w:val="004E39CE"/>
    <w:rsid w:val="004E46A7"/>
    <w:rsid w:val="004E4FA2"/>
    <w:rsid w:val="004E6798"/>
    <w:rsid w:val="004F02E1"/>
    <w:rsid w:val="004F0A55"/>
    <w:rsid w:val="004F0B6B"/>
    <w:rsid w:val="004F5395"/>
    <w:rsid w:val="005008C6"/>
    <w:rsid w:val="00501051"/>
    <w:rsid w:val="00501F0D"/>
    <w:rsid w:val="005021F5"/>
    <w:rsid w:val="00503BCD"/>
    <w:rsid w:val="00506E9C"/>
    <w:rsid w:val="00510EB5"/>
    <w:rsid w:val="00511315"/>
    <w:rsid w:val="00511D55"/>
    <w:rsid w:val="00512D1D"/>
    <w:rsid w:val="00515FB6"/>
    <w:rsid w:val="005169E8"/>
    <w:rsid w:val="00517B6A"/>
    <w:rsid w:val="005204DB"/>
    <w:rsid w:val="0052757D"/>
    <w:rsid w:val="00533FEC"/>
    <w:rsid w:val="00535445"/>
    <w:rsid w:val="00537A6B"/>
    <w:rsid w:val="00542600"/>
    <w:rsid w:val="00543127"/>
    <w:rsid w:val="005437B0"/>
    <w:rsid w:val="00545478"/>
    <w:rsid w:val="00550BCE"/>
    <w:rsid w:val="00551B4D"/>
    <w:rsid w:val="00552C78"/>
    <w:rsid w:val="005536B8"/>
    <w:rsid w:val="005536BF"/>
    <w:rsid w:val="00553CB9"/>
    <w:rsid w:val="00555341"/>
    <w:rsid w:val="005558CA"/>
    <w:rsid w:val="00557BDB"/>
    <w:rsid w:val="00562299"/>
    <w:rsid w:val="00563131"/>
    <w:rsid w:val="00567406"/>
    <w:rsid w:val="00567508"/>
    <w:rsid w:val="00570CD6"/>
    <w:rsid w:val="00574D10"/>
    <w:rsid w:val="00574ECA"/>
    <w:rsid w:val="005758A9"/>
    <w:rsid w:val="00577455"/>
    <w:rsid w:val="0058004A"/>
    <w:rsid w:val="00581AEA"/>
    <w:rsid w:val="00581E8D"/>
    <w:rsid w:val="0058254E"/>
    <w:rsid w:val="00583CA2"/>
    <w:rsid w:val="00584DAB"/>
    <w:rsid w:val="005871FB"/>
    <w:rsid w:val="005873DD"/>
    <w:rsid w:val="00587D55"/>
    <w:rsid w:val="00590384"/>
    <w:rsid w:val="005915F0"/>
    <w:rsid w:val="0059189F"/>
    <w:rsid w:val="005928AE"/>
    <w:rsid w:val="00594DF0"/>
    <w:rsid w:val="00595E54"/>
    <w:rsid w:val="00596CCF"/>
    <w:rsid w:val="00597297"/>
    <w:rsid w:val="005A1D3C"/>
    <w:rsid w:val="005A214E"/>
    <w:rsid w:val="005A53EC"/>
    <w:rsid w:val="005A581A"/>
    <w:rsid w:val="005A5DE1"/>
    <w:rsid w:val="005A62D7"/>
    <w:rsid w:val="005A680E"/>
    <w:rsid w:val="005A6AD8"/>
    <w:rsid w:val="005B0074"/>
    <w:rsid w:val="005B1539"/>
    <w:rsid w:val="005B2033"/>
    <w:rsid w:val="005B25A3"/>
    <w:rsid w:val="005B476B"/>
    <w:rsid w:val="005B7419"/>
    <w:rsid w:val="005C3CB8"/>
    <w:rsid w:val="005C4665"/>
    <w:rsid w:val="005C698B"/>
    <w:rsid w:val="005C79DB"/>
    <w:rsid w:val="005D0199"/>
    <w:rsid w:val="005D0C26"/>
    <w:rsid w:val="005D172C"/>
    <w:rsid w:val="005D1D61"/>
    <w:rsid w:val="005D2595"/>
    <w:rsid w:val="005D4F34"/>
    <w:rsid w:val="005D797F"/>
    <w:rsid w:val="005E2809"/>
    <w:rsid w:val="005E3B6B"/>
    <w:rsid w:val="005E4D13"/>
    <w:rsid w:val="005E7CDD"/>
    <w:rsid w:val="005F1078"/>
    <w:rsid w:val="005F39FC"/>
    <w:rsid w:val="005F415C"/>
    <w:rsid w:val="005F53AB"/>
    <w:rsid w:val="005F5DDC"/>
    <w:rsid w:val="005F70CB"/>
    <w:rsid w:val="006000A5"/>
    <w:rsid w:val="006003C2"/>
    <w:rsid w:val="0060094B"/>
    <w:rsid w:val="006040A4"/>
    <w:rsid w:val="00604231"/>
    <w:rsid w:val="0060554A"/>
    <w:rsid w:val="00606F4B"/>
    <w:rsid w:val="00611A34"/>
    <w:rsid w:val="006121D9"/>
    <w:rsid w:val="00613CD0"/>
    <w:rsid w:val="00614386"/>
    <w:rsid w:val="006160B6"/>
    <w:rsid w:val="00616A4D"/>
    <w:rsid w:val="00616AD8"/>
    <w:rsid w:val="00626261"/>
    <w:rsid w:val="006315EF"/>
    <w:rsid w:val="00633002"/>
    <w:rsid w:val="006330DE"/>
    <w:rsid w:val="00635497"/>
    <w:rsid w:val="00637C1B"/>
    <w:rsid w:val="00641F82"/>
    <w:rsid w:val="006444CB"/>
    <w:rsid w:val="00646F14"/>
    <w:rsid w:val="00650FCA"/>
    <w:rsid w:val="00654D6E"/>
    <w:rsid w:val="00656693"/>
    <w:rsid w:val="00657301"/>
    <w:rsid w:val="00660B13"/>
    <w:rsid w:val="00662473"/>
    <w:rsid w:val="00664641"/>
    <w:rsid w:val="00667240"/>
    <w:rsid w:val="0067000B"/>
    <w:rsid w:val="006707C5"/>
    <w:rsid w:val="00673061"/>
    <w:rsid w:val="00683C6A"/>
    <w:rsid w:val="00685015"/>
    <w:rsid w:val="0068773D"/>
    <w:rsid w:val="00687D96"/>
    <w:rsid w:val="00690842"/>
    <w:rsid w:val="006914F8"/>
    <w:rsid w:val="006919E5"/>
    <w:rsid w:val="00692827"/>
    <w:rsid w:val="00693829"/>
    <w:rsid w:val="0069450D"/>
    <w:rsid w:val="0069560D"/>
    <w:rsid w:val="00696DD9"/>
    <w:rsid w:val="006A0D7D"/>
    <w:rsid w:val="006A2F28"/>
    <w:rsid w:val="006A34DC"/>
    <w:rsid w:val="006A59A3"/>
    <w:rsid w:val="006B222D"/>
    <w:rsid w:val="006B2757"/>
    <w:rsid w:val="006B2C6F"/>
    <w:rsid w:val="006B4CDC"/>
    <w:rsid w:val="006B665D"/>
    <w:rsid w:val="006C4FB7"/>
    <w:rsid w:val="006C54BD"/>
    <w:rsid w:val="006C577B"/>
    <w:rsid w:val="006C63EF"/>
    <w:rsid w:val="006C699C"/>
    <w:rsid w:val="006C7F7B"/>
    <w:rsid w:val="006D1B97"/>
    <w:rsid w:val="006D2200"/>
    <w:rsid w:val="006D247D"/>
    <w:rsid w:val="006D3424"/>
    <w:rsid w:val="006D70CC"/>
    <w:rsid w:val="006D726A"/>
    <w:rsid w:val="006E15C1"/>
    <w:rsid w:val="006E2724"/>
    <w:rsid w:val="006E3D15"/>
    <w:rsid w:val="006E4A6E"/>
    <w:rsid w:val="006F0326"/>
    <w:rsid w:val="006F0994"/>
    <w:rsid w:val="006F11BC"/>
    <w:rsid w:val="006F2876"/>
    <w:rsid w:val="006F2A47"/>
    <w:rsid w:val="006F3B2C"/>
    <w:rsid w:val="006F48BB"/>
    <w:rsid w:val="006F68D0"/>
    <w:rsid w:val="006F69FA"/>
    <w:rsid w:val="006F6D32"/>
    <w:rsid w:val="006F6D88"/>
    <w:rsid w:val="006F7120"/>
    <w:rsid w:val="006F7F64"/>
    <w:rsid w:val="007071EE"/>
    <w:rsid w:val="007101B5"/>
    <w:rsid w:val="007112EE"/>
    <w:rsid w:val="00713DFA"/>
    <w:rsid w:val="007141FB"/>
    <w:rsid w:val="00714CAD"/>
    <w:rsid w:val="00715E67"/>
    <w:rsid w:val="007205C3"/>
    <w:rsid w:val="00724BB2"/>
    <w:rsid w:val="00724E2A"/>
    <w:rsid w:val="007263B4"/>
    <w:rsid w:val="0073128F"/>
    <w:rsid w:val="00732A5E"/>
    <w:rsid w:val="0073302A"/>
    <w:rsid w:val="00733E22"/>
    <w:rsid w:val="00734A82"/>
    <w:rsid w:val="00737563"/>
    <w:rsid w:val="007402A9"/>
    <w:rsid w:val="0074147D"/>
    <w:rsid w:val="00743F18"/>
    <w:rsid w:val="00743F52"/>
    <w:rsid w:val="0074457D"/>
    <w:rsid w:val="007455E6"/>
    <w:rsid w:val="007459BD"/>
    <w:rsid w:val="00746A0F"/>
    <w:rsid w:val="0074733F"/>
    <w:rsid w:val="007478C4"/>
    <w:rsid w:val="00751D62"/>
    <w:rsid w:val="00751F4F"/>
    <w:rsid w:val="007522C1"/>
    <w:rsid w:val="007526E6"/>
    <w:rsid w:val="007538F9"/>
    <w:rsid w:val="007557EB"/>
    <w:rsid w:val="007569B1"/>
    <w:rsid w:val="00757BE3"/>
    <w:rsid w:val="00760352"/>
    <w:rsid w:val="007616D0"/>
    <w:rsid w:val="00761F1C"/>
    <w:rsid w:val="00765194"/>
    <w:rsid w:val="007662B8"/>
    <w:rsid w:val="00766BFF"/>
    <w:rsid w:val="007672BE"/>
    <w:rsid w:val="00767EFA"/>
    <w:rsid w:val="00772421"/>
    <w:rsid w:val="00772E6F"/>
    <w:rsid w:val="00773CCF"/>
    <w:rsid w:val="007761F2"/>
    <w:rsid w:val="00776D9A"/>
    <w:rsid w:val="00776F7E"/>
    <w:rsid w:val="00780C2B"/>
    <w:rsid w:val="00780C75"/>
    <w:rsid w:val="00781694"/>
    <w:rsid w:val="00781F5A"/>
    <w:rsid w:val="007910EF"/>
    <w:rsid w:val="00793382"/>
    <w:rsid w:val="00793894"/>
    <w:rsid w:val="00793C32"/>
    <w:rsid w:val="00795A72"/>
    <w:rsid w:val="0079695F"/>
    <w:rsid w:val="0079723F"/>
    <w:rsid w:val="007A12AC"/>
    <w:rsid w:val="007A484F"/>
    <w:rsid w:val="007A5C68"/>
    <w:rsid w:val="007B060D"/>
    <w:rsid w:val="007B090F"/>
    <w:rsid w:val="007B4B6C"/>
    <w:rsid w:val="007B6748"/>
    <w:rsid w:val="007C2FF4"/>
    <w:rsid w:val="007C38B7"/>
    <w:rsid w:val="007C39B3"/>
    <w:rsid w:val="007C4568"/>
    <w:rsid w:val="007C5043"/>
    <w:rsid w:val="007C510F"/>
    <w:rsid w:val="007C5D3E"/>
    <w:rsid w:val="007C6DFE"/>
    <w:rsid w:val="007D00C1"/>
    <w:rsid w:val="007D1DF3"/>
    <w:rsid w:val="007D1FAA"/>
    <w:rsid w:val="007D3328"/>
    <w:rsid w:val="007D6A85"/>
    <w:rsid w:val="007E1724"/>
    <w:rsid w:val="007E196C"/>
    <w:rsid w:val="007E4C2B"/>
    <w:rsid w:val="007E6532"/>
    <w:rsid w:val="007E77B8"/>
    <w:rsid w:val="007F19FA"/>
    <w:rsid w:val="007F3AEB"/>
    <w:rsid w:val="007F58A2"/>
    <w:rsid w:val="007F604F"/>
    <w:rsid w:val="007F61E6"/>
    <w:rsid w:val="008017DF"/>
    <w:rsid w:val="00802DEA"/>
    <w:rsid w:val="00804A8C"/>
    <w:rsid w:val="00804AB6"/>
    <w:rsid w:val="008050BC"/>
    <w:rsid w:val="00806198"/>
    <w:rsid w:val="00807095"/>
    <w:rsid w:val="008113C4"/>
    <w:rsid w:val="00811B58"/>
    <w:rsid w:val="008124FC"/>
    <w:rsid w:val="008128D8"/>
    <w:rsid w:val="00813D66"/>
    <w:rsid w:val="0081475E"/>
    <w:rsid w:val="00816A33"/>
    <w:rsid w:val="00820E40"/>
    <w:rsid w:val="0082455B"/>
    <w:rsid w:val="00825675"/>
    <w:rsid w:val="00826434"/>
    <w:rsid w:val="00830086"/>
    <w:rsid w:val="0083039C"/>
    <w:rsid w:val="008307B0"/>
    <w:rsid w:val="00830BDB"/>
    <w:rsid w:val="008332AF"/>
    <w:rsid w:val="008341B5"/>
    <w:rsid w:val="00837501"/>
    <w:rsid w:val="00840277"/>
    <w:rsid w:val="0084158A"/>
    <w:rsid w:val="0084202A"/>
    <w:rsid w:val="00846D77"/>
    <w:rsid w:val="00847CCC"/>
    <w:rsid w:val="00852286"/>
    <w:rsid w:val="008526D7"/>
    <w:rsid w:val="008534F9"/>
    <w:rsid w:val="008539D0"/>
    <w:rsid w:val="00855A49"/>
    <w:rsid w:val="008570D2"/>
    <w:rsid w:val="00860772"/>
    <w:rsid w:val="008608BA"/>
    <w:rsid w:val="00862DD1"/>
    <w:rsid w:val="00864D6F"/>
    <w:rsid w:val="00867100"/>
    <w:rsid w:val="00870400"/>
    <w:rsid w:val="00872B93"/>
    <w:rsid w:val="008762FC"/>
    <w:rsid w:val="00884030"/>
    <w:rsid w:val="00885278"/>
    <w:rsid w:val="0089110D"/>
    <w:rsid w:val="0089236D"/>
    <w:rsid w:val="0089611C"/>
    <w:rsid w:val="00897FB6"/>
    <w:rsid w:val="008A0985"/>
    <w:rsid w:val="008A1018"/>
    <w:rsid w:val="008A282D"/>
    <w:rsid w:val="008A47B3"/>
    <w:rsid w:val="008A59D8"/>
    <w:rsid w:val="008A5DE5"/>
    <w:rsid w:val="008B113D"/>
    <w:rsid w:val="008B161D"/>
    <w:rsid w:val="008B28CA"/>
    <w:rsid w:val="008B32BA"/>
    <w:rsid w:val="008B46D7"/>
    <w:rsid w:val="008B6E1E"/>
    <w:rsid w:val="008B7FFB"/>
    <w:rsid w:val="008C020A"/>
    <w:rsid w:val="008C17EC"/>
    <w:rsid w:val="008C3FB5"/>
    <w:rsid w:val="008C4428"/>
    <w:rsid w:val="008C4952"/>
    <w:rsid w:val="008C6FE4"/>
    <w:rsid w:val="008C7875"/>
    <w:rsid w:val="008D3F59"/>
    <w:rsid w:val="008D5F30"/>
    <w:rsid w:val="008D6870"/>
    <w:rsid w:val="008D7B1E"/>
    <w:rsid w:val="008E311F"/>
    <w:rsid w:val="008E4415"/>
    <w:rsid w:val="008E4EE5"/>
    <w:rsid w:val="008E55BB"/>
    <w:rsid w:val="008E67B5"/>
    <w:rsid w:val="008E7BA2"/>
    <w:rsid w:val="008F1777"/>
    <w:rsid w:val="008F2BBF"/>
    <w:rsid w:val="008F5A17"/>
    <w:rsid w:val="008F678F"/>
    <w:rsid w:val="0090091C"/>
    <w:rsid w:val="00902E8F"/>
    <w:rsid w:val="009033F5"/>
    <w:rsid w:val="00903BC3"/>
    <w:rsid w:val="00904243"/>
    <w:rsid w:val="00905A9E"/>
    <w:rsid w:val="0090610E"/>
    <w:rsid w:val="0090677F"/>
    <w:rsid w:val="00911315"/>
    <w:rsid w:val="0091447B"/>
    <w:rsid w:val="009148BC"/>
    <w:rsid w:val="00915592"/>
    <w:rsid w:val="00916AFB"/>
    <w:rsid w:val="00916D57"/>
    <w:rsid w:val="00920603"/>
    <w:rsid w:val="00922313"/>
    <w:rsid w:val="009225A6"/>
    <w:rsid w:val="0092315F"/>
    <w:rsid w:val="00924552"/>
    <w:rsid w:val="00933291"/>
    <w:rsid w:val="00933735"/>
    <w:rsid w:val="00933BBF"/>
    <w:rsid w:val="00937C5F"/>
    <w:rsid w:val="009416C1"/>
    <w:rsid w:val="00942A88"/>
    <w:rsid w:val="0094334E"/>
    <w:rsid w:val="009443F0"/>
    <w:rsid w:val="00945576"/>
    <w:rsid w:val="00946B15"/>
    <w:rsid w:val="00947763"/>
    <w:rsid w:val="00951033"/>
    <w:rsid w:val="009606F3"/>
    <w:rsid w:val="00960A07"/>
    <w:rsid w:val="009617C2"/>
    <w:rsid w:val="00963B75"/>
    <w:rsid w:val="00964235"/>
    <w:rsid w:val="00964876"/>
    <w:rsid w:val="00964ADE"/>
    <w:rsid w:val="009657DB"/>
    <w:rsid w:val="0096599B"/>
    <w:rsid w:val="00972A26"/>
    <w:rsid w:val="009739D4"/>
    <w:rsid w:val="00974E3C"/>
    <w:rsid w:val="00975123"/>
    <w:rsid w:val="009752B0"/>
    <w:rsid w:val="0097681C"/>
    <w:rsid w:val="0098238A"/>
    <w:rsid w:val="00982F9D"/>
    <w:rsid w:val="00984214"/>
    <w:rsid w:val="00990EA7"/>
    <w:rsid w:val="009928E5"/>
    <w:rsid w:val="009958E2"/>
    <w:rsid w:val="00996AB6"/>
    <w:rsid w:val="00997BCF"/>
    <w:rsid w:val="009A01C1"/>
    <w:rsid w:val="009A0211"/>
    <w:rsid w:val="009A15CC"/>
    <w:rsid w:val="009A38E6"/>
    <w:rsid w:val="009A6467"/>
    <w:rsid w:val="009B04EC"/>
    <w:rsid w:val="009B0810"/>
    <w:rsid w:val="009B52B7"/>
    <w:rsid w:val="009B66B3"/>
    <w:rsid w:val="009B78B3"/>
    <w:rsid w:val="009B7EC3"/>
    <w:rsid w:val="009C0216"/>
    <w:rsid w:val="009C16CD"/>
    <w:rsid w:val="009C1C00"/>
    <w:rsid w:val="009C2509"/>
    <w:rsid w:val="009C429C"/>
    <w:rsid w:val="009C70CC"/>
    <w:rsid w:val="009D047C"/>
    <w:rsid w:val="009D0E8D"/>
    <w:rsid w:val="009D1900"/>
    <w:rsid w:val="009D1FD3"/>
    <w:rsid w:val="009D3A91"/>
    <w:rsid w:val="009D3C21"/>
    <w:rsid w:val="009D4436"/>
    <w:rsid w:val="009D59F2"/>
    <w:rsid w:val="009E0349"/>
    <w:rsid w:val="009E089B"/>
    <w:rsid w:val="009E09A8"/>
    <w:rsid w:val="009E0CAD"/>
    <w:rsid w:val="009E13E7"/>
    <w:rsid w:val="009E1B8E"/>
    <w:rsid w:val="009E390A"/>
    <w:rsid w:val="009E47BE"/>
    <w:rsid w:val="009E4FDE"/>
    <w:rsid w:val="009E57A5"/>
    <w:rsid w:val="009E6B84"/>
    <w:rsid w:val="009E7A5A"/>
    <w:rsid w:val="009F2294"/>
    <w:rsid w:val="009F54C4"/>
    <w:rsid w:val="009F658D"/>
    <w:rsid w:val="009F680A"/>
    <w:rsid w:val="009F70D6"/>
    <w:rsid w:val="009F727E"/>
    <w:rsid w:val="00A03CD9"/>
    <w:rsid w:val="00A155D9"/>
    <w:rsid w:val="00A2021B"/>
    <w:rsid w:val="00A21DDC"/>
    <w:rsid w:val="00A22A54"/>
    <w:rsid w:val="00A232B7"/>
    <w:rsid w:val="00A23F44"/>
    <w:rsid w:val="00A23FF4"/>
    <w:rsid w:val="00A254D5"/>
    <w:rsid w:val="00A2612C"/>
    <w:rsid w:val="00A26DE6"/>
    <w:rsid w:val="00A27942"/>
    <w:rsid w:val="00A32E19"/>
    <w:rsid w:val="00A34ADC"/>
    <w:rsid w:val="00A35372"/>
    <w:rsid w:val="00A362C2"/>
    <w:rsid w:val="00A3738F"/>
    <w:rsid w:val="00A40122"/>
    <w:rsid w:val="00A40C9B"/>
    <w:rsid w:val="00A418CF"/>
    <w:rsid w:val="00A426D8"/>
    <w:rsid w:val="00A428D8"/>
    <w:rsid w:val="00A44197"/>
    <w:rsid w:val="00A47A20"/>
    <w:rsid w:val="00A50654"/>
    <w:rsid w:val="00A51BA7"/>
    <w:rsid w:val="00A52CAD"/>
    <w:rsid w:val="00A52FBA"/>
    <w:rsid w:val="00A572BC"/>
    <w:rsid w:val="00A6337D"/>
    <w:rsid w:val="00A67916"/>
    <w:rsid w:val="00A67F8C"/>
    <w:rsid w:val="00A702A3"/>
    <w:rsid w:val="00A718DD"/>
    <w:rsid w:val="00A74A18"/>
    <w:rsid w:val="00A811FE"/>
    <w:rsid w:val="00A81A5F"/>
    <w:rsid w:val="00A83E3E"/>
    <w:rsid w:val="00A84CCC"/>
    <w:rsid w:val="00A85B6D"/>
    <w:rsid w:val="00A86641"/>
    <w:rsid w:val="00A86C1A"/>
    <w:rsid w:val="00A86F7C"/>
    <w:rsid w:val="00A913BF"/>
    <w:rsid w:val="00A9142A"/>
    <w:rsid w:val="00A92B98"/>
    <w:rsid w:val="00A9304E"/>
    <w:rsid w:val="00A94AFB"/>
    <w:rsid w:val="00A964CE"/>
    <w:rsid w:val="00A96922"/>
    <w:rsid w:val="00A96D5E"/>
    <w:rsid w:val="00AA05A9"/>
    <w:rsid w:val="00AA0C2F"/>
    <w:rsid w:val="00AA11EB"/>
    <w:rsid w:val="00AA6551"/>
    <w:rsid w:val="00AB3184"/>
    <w:rsid w:val="00AB33CA"/>
    <w:rsid w:val="00AB410B"/>
    <w:rsid w:val="00AB489A"/>
    <w:rsid w:val="00AB51CC"/>
    <w:rsid w:val="00AB797A"/>
    <w:rsid w:val="00AB7D4C"/>
    <w:rsid w:val="00AC13A9"/>
    <w:rsid w:val="00AC1B31"/>
    <w:rsid w:val="00AC1F72"/>
    <w:rsid w:val="00AC1F8E"/>
    <w:rsid w:val="00AC20FE"/>
    <w:rsid w:val="00AC3D6A"/>
    <w:rsid w:val="00AC3DE1"/>
    <w:rsid w:val="00AC48B0"/>
    <w:rsid w:val="00AC7BFF"/>
    <w:rsid w:val="00AD00B9"/>
    <w:rsid w:val="00AD06D1"/>
    <w:rsid w:val="00AD0B81"/>
    <w:rsid w:val="00AD22E1"/>
    <w:rsid w:val="00AD2B63"/>
    <w:rsid w:val="00AD2E93"/>
    <w:rsid w:val="00AD328C"/>
    <w:rsid w:val="00AD34EE"/>
    <w:rsid w:val="00AD3930"/>
    <w:rsid w:val="00AD48E4"/>
    <w:rsid w:val="00AD4E40"/>
    <w:rsid w:val="00AD7752"/>
    <w:rsid w:val="00AE4F9F"/>
    <w:rsid w:val="00AE51D8"/>
    <w:rsid w:val="00AE61CA"/>
    <w:rsid w:val="00AE6A9B"/>
    <w:rsid w:val="00AE6F9F"/>
    <w:rsid w:val="00AF1165"/>
    <w:rsid w:val="00AF1806"/>
    <w:rsid w:val="00AF1EAC"/>
    <w:rsid w:val="00AF2765"/>
    <w:rsid w:val="00AF3A93"/>
    <w:rsid w:val="00AF4138"/>
    <w:rsid w:val="00AF5A19"/>
    <w:rsid w:val="00AF647B"/>
    <w:rsid w:val="00B00FC2"/>
    <w:rsid w:val="00B01A11"/>
    <w:rsid w:val="00B04C08"/>
    <w:rsid w:val="00B04C24"/>
    <w:rsid w:val="00B05C08"/>
    <w:rsid w:val="00B07E4F"/>
    <w:rsid w:val="00B118C4"/>
    <w:rsid w:val="00B1240D"/>
    <w:rsid w:val="00B125AF"/>
    <w:rsid w:val="00B135DA"/>
    <w:rsid w:val="00B15BF1"/>
    <w:rsid w:val="00B20DAB"/>
    <w:rsid w:val="00B20DBD"/>
    <w:rsid w:val="00B2126B"/>
    <w:rsid w:val="00B23119"/>
    <w:rsid w:val="00B237B3"/>
    <w:rsid w:val="00B239AF"/>
    <w:rsid w:val="00B25A42"/>
    <w:rsid w:val="00B266CE"/>
    <w:rsid w:val="00B274E6"/>
    <w:rsid w:val="00B30005"/>
    <w:rsid w:val="00B3186E"/>
    <w:rsid w:val="00B32359"/>
    <w:rsid w:val="00B3556E"/>
    <w:rsid w:val="00B35856"/>
    <w:rsid w:val="00B37D05"/>
    <w:rsid w:val="00B4125C"/>
    <w:rsid w:val="00B4364E"/>
    <w:rsid w:val="00B44B8B"/>
    <w:rsid w:val="00B4616A"/>
    <w:rsid w:val="00B5002F"/>
    <w:rsid w:val="00B50234"/>
    <w:rsid w:val="00B53E9E"/>
    <w:rsid w:val="00B57C34"/>
    <w:rsid w:val="00B60589"/>
    <w:rsid w:val="00B61430"/>
    <w:rsid w:val="00B6154F"/>
    <w:rsid w:val="00B62B17"/>
    <w:rsid w:val="00B67697"/>
    <w:rsid w:val="00B67837"/>
    <w:rsid w:val="00B67E74"/>
    <w:rsid w:val="00B71B2C"/>
    <w:rsid w:val="00B72389"/>
    <w:rsid w:val="00B74668"/>
    <w:rsid w:val="00B74683"/>
    <w:rsid w:val="00B74977"/>
    <w:rsid w:val="00B75E14"/>
    <w:rsid w:val="00B816C1"/>
    <w:rsid w:val="00B82EB5"/>
    <w:rsid w:val="00B83FBD"/>
    <w:rsid w:val="00B85AD1"/>
    <w:rsid w:val="00B916A3"/>
    <w:rsid w:val="00B91ECC"/>
    <w:rsid w:val="00B9235D"/>
    <w:rsid w:val="00B93B21"/>
    <w:rsid w:val="00B96A13"/>
    <w:rsid w:val="00B97B39"/>
    <w:rsid w:val="00BA01F5"/>
    <w:rsid w:val="00BA03A1"/>
    <w:rsid w:val="00BA274D"/>
    <w:rsid w:val="00BA3638"/>
    <w:rsid w:val="00BB2150"/>
    <w:rsid w:val="00BB3661"/>
    <w:rsid w:val="00BB4046"/>
    <w:rsid w:val="00BB52F9"/>
    <w:rsid w:val="00BB74B0"/>
    <w:rsid w:val="00BB7C52"/>
    <w:rsid w:val="00BC0DF4"/>
    <w:rsid w:val="00BC0EC5"/>
    <w:rsid w:val="00BC1015"/>
    <w:rsid w:val="00BC1379"/>
    <w:rsid w:val="00BC1E52"/>
    <w:rsid w:val="00BC36EB"/>
    <w:rsid w:val="00BC50FB"/>
    <w:rsid w:val="00BC589E"/>
    <w:rsid w:val="00BC5B9C"/>
    <w:rsid w:val="00BC5D14"/>
    <w:rsid w:val="00BC79E8"/>
    <w:rsid w:val="00BD0ADC"/>
    <w:rsid w:val="00BD0BB4"/>
    <w:rsid w:val="00BD0CC4"/>
    <w:rsid w:val="00BD471A"/>
    <w:rsid w:val="00BD55F6"/>
    <w:rsid w:val="00BD699A"/>
    <w:rsid w:val="00BD702F"/>
    <w:rsid w:val="00BD7781"/>
    <w:rsid w:val="00BE2DDA"/>
    <w:rsid w:val="00BE3C4A"/>
    <w:rsid w:val="00BE4947"/>
    <w:rsid w:val="00BE5B94"/>
    <w:rsid w:val="00BE75AF"/>
    <w:rsid w:val="00BF2584"/>
    <w:rsid w:val="00BF4BA4"/>
    <w:rsid w:val="00BF5E7A"/>
    <w:rsid w:val="00C01A02"/>
    <w:rsid w:val="00C11881"/>
    <w:rsid w:val="00C13FA4"/>
    <w:rsid w:val="00C15C58"/>
    <w:rsid w:val="00C16B27"/>
    <w:rsid w:val="00C225B3"/>
    <w:rsid w:val="00C24738"/>
    <w:rsid w:val="00C253CA"/>
    <w:rsid w:val="00C308BA"/>
    <w:rsid w:val="00C30CB4"/>
    <w:rsid w:val="00C3595D"/>
    <w:rsid w:val="00C35A51"/>
    <w:rsid w:val="00C4123B"/>
    <w:rsid w:val="00C42F40"/>
    <w:rsid w:val="00C45F71"/>
    <w:rsid w:val="00C46EAB"/>
    <w:rsid w:val="00C475CA"/>
    <w:rsid w:val="00C50795"/>
    <w:rsid w:val="00C51561"/>
    <w:rsid w:val="00C53AEC"/>
    <w:rsid w:val="00C5442D"/>
    <w:rsid w:val="00C55211"/>
    <w:rsid w:val="00C574C1"/>
    <w:rsid w:val="00C6011D"/>
    <w:rsid w:val="00C6068D"/>
    <w:rsid w:val="00C61345"/>
    <w:rsid w:val="00C6171A"/>
    <w:rsid w:val="00C62782"/>
    <w:rsid w:val="00C6554D"/>
    <w:rsid w:val="00C6627C"/>
    <w:rsid w:val="00C66DF3"/>
    <w:rsid w:val="00C70BF0"/>
    <w:rsid w:val="00C71ED2"/>
    <w:rsid w:val="00C7294B"/>
    <w:rsid w:val="00C7384F"/>
    <w:rsid w:val="00C740E9"/>
    <w:rsid w:val="00C74B47"/>
    <w:rsid w:val="00C75538"/>
    <w:rsid w:val="00C811DC"/>
    <w:rsid w:val="00C830C0"/>
    <w:rsid w:val="00C837D0"/>
    <w:rsid w:val="00C851A0"/>
    <w:rsid w:val="00C8608A"/>
    <w:rsid w:val="00C87A3B"/>
    <w:rsid w:val="00C91B54"/>
    <w:rsid w:val="00C92098"/>
    <w:rsid w:val="00C9288D"/>
    <w:rsid w:val="00C92A70"/>
    <w:rsid w:val="00C9476C"/>
    <w:rsid w:val="00C94885"/>
    <w:rsid w:val="00C96D74"/>
    <w:rsid w:val="00C973A3"/>
    <w:rsid w:val="00C97702"/>
    <w:rsid w:val="00CA1BC5"/>
    <w:rsid w:val="00CA1D24"/>
    <w:rsid w:val="00CA276E"/>
    <w:rsid w:val="00CA2EAD"/>
    <w:rsid w:val="00CA4EA6"/>
    <w:rsid w:val="00CA5698"/>
    <w:rsid w:val="00CB0017"/>
    <w:rsid w:val="00CB0BD5"/>
    <w:rsid w:val="00CB25F8"/>
    <w:rsid w:val="00CB2A67"/>
    <w:rsid w:val="00CB2AAE"/>
    <w:rsid w:val="00CB3968"/>
    <w:rsid w:val="00CB3B1F"/>
    <w:rsid w:val="00CB420B"/>
    <w:rsid w:val="00CB46AF"/>
    <w:rsid w:val="00CC3030"/>
    <w:rsid w:val="00CC30B2"/>
    <w:rsid w:val="00CC3DF6"/>
    <w:rsid w:val="00CC53D4"/>
    <w:rsid w:val="00CC680F"/>
    <w:rsid w:val="00CC71B8"/>
    <w:rsid w:val="00CD035A"/>
    <w:rsid w:val="00CD1F1E"/>
    <w:rsid w:val="00CD2B74"/>
    <w:rsid w:val="00CD3BA4"/>
    <w:rsid w:val="00CD5041"/>
    <w:rsid w:val="00CD64DD"/>
    <w:rsid w:val="00CE0C37"/>
    <w:rsid w:val="00CE2EF4"/>
    <w:rsid w:val="00CE3304"/>
    <w:rsid w:val="00CE3881"/>
    <w:rsid w:val="00CE4764"/>
    <w:rsid w:val="00CE71D4"/>
    <w:rsid w:val="00CF015D"/>
    <w:rsid w:val="00CF0F24"/>
    <w:rsid w:val="00CF1D7D"/>
    <w:rsid w:val="00CF2BBF"/>
    <w:rsid w:val="00CF2CC9"/>
    <w:rsid w:val="00CF3825"/>
    <w:rsid w:val="00CF3EF4"/>
    <w:rsid w:val="00CF623B"/>
    <w:rsid w:val="00D04C97"/>
    <w:rsid w:val="00D054AA"/>
    <w:rsid w:val="00D07B3D"/>
    <w:rsid w:val="00D11041"/>
    <w:rsid w:val="00D1144C"/>
    <w:rsid w:val="00D141ED"/>
    <w:rsid w:val="00D1420C"/>
    <w:rsid w:val="00D2399F"/>
    <w:rsid w:val="00D24298"/>
    <w:rsid w:val="00D26005"/>
    <w:rsid w:val="00D26930"/>
    <w:rsid w:val="00D2767B"/>
    <w:rsid w:val="00D34245"/>
    <w:rsid w:val="00D3573E"/>
    <w:rsid w:val="00D35B89"/>
    <w:rsid w:val="00D37D6F"/>
    <w:rsid w:val="00D40DC8"/>
    <w:rsid w:val="00D41887"/>
    <w:rsid w:val="00D430A1"/>
    <w:rsid w:val="00D44165"/>
    <w:rsid w:val="00D44B63"/>
    <w:rsid w:val="00D45537"/>
    <w:rsid w:val="00D455FC"/>
    <w:rsid w:val="00D456AB"/>
    <w:rsid w:val="00D4602D"/>
    <w:rsid w:val="00D50470"/>
    <w:rsid w:val="00D50897"/>
    <w:rsid w:val="00D5201E"/>
    <w:rsid w:val="00D561B2"/>
    <w:rsid w:val="00D569F8"/>
    <w:rsid w:val="00D579B3"/>
    <w:rsid w:val="00D57EA0"/>
    <w:rsid w:val="00D631D8"/>
    <w:rsid w:val="00D634CD"/>
    <w:rsid w:val="00D64AD8"/>
    <w:rsid w:val="00D64D89"/>
    <w:rsid w:val="00D712C8"/>
    <w:rsid w:val="00D73E41"/>
    <w:rsid w:val="00D75114"/>
    <w:rsid w:val="00D7637B"/>
    <w:rsid w:val="00D76FC3"/>
    <w:rsid w:val="00D80975"/>
    <w:rsid w:val="00D80AB1"/>
    <w:rsid w:val="00D836E1"/>
    <w:rsid w:val="00D84AF8"/>
    <w:rsid w:val="00D86908"/>
    <w:rsid w:val="00D90AB8"/>
    <w:rsid w:val="00D9663B"/>
    <w:rsid w:val="00D96691"/>
    <w:rsid w:val="00DA1531"/>
    <w:rsid w:val="00DA3948"/>
    <w:rsid w:val="00DA4161"/>
    <w:rsid w:val="00DA462C"/>
    <w:rsid w:val="00DA5743"/>
    <w:rsid w:val="00DB0B68"/>
    <w:rsid w:val="00DB5664"/>
    <w:rsid w:val="00DC318B"/>
    <w:rsid w:val="00DC4E42"/>
    <w:rsid w:val="00DC5EAB"/>
    <w:rsid w:val="00DC6CCF"/>
    <w:rsid w:val="00DD0A57"/>
    <w:rsid w:val="00DD1FB0"/>
    <w:rsid w:val="00DD2EED"/>
    <w:rsid w:val="00DD3B0D"/>
    <w:rsid w:val="00DD4E0E"/>
    <w:rsid w:val="00DD528A"/>
    <w:rsid w:val="00DD57AE"/>
    <w:rsid w:val="00DD708C"/>
    <w:rsid w:val="00DE02C1"/>
    <w:rsid w:val="00DE4F69"/>
    <w:rsid w:val="00DE53BB"/>
    <w:rsid w:val="00DE7A89"/>
    <w:rsid w:val="00DF2228"/>
    <w:rsid w:val="00DF35FD"/>
    <w:rsid w:val="00DF4895"/>
    <w:rsid w:val="00DF5BB8"/>
    <w:rsid w:val="00E002B0"/>
    <w:rsid w:val="00E02896"/>
    <w:rsid w:val="00E0362A"/>
    <w:rsid w:val="00E045B7"/>
    <w:rsid w:val="00E06402"/>
    <w:rsid w:val="00E06987"/>
    <w:rsid w:val="00E10888"/>
    <w:rsid w:val="00E12098"/>
    <w:rsid w:val="00E143F5"/>
    <w:rsid w:val="00E145D3"/>
    <w:rsid w:val="00E1623D"/>
    <w:rsid w:val="00E16395"/>
    <w:rsid w:val="00E236E1"/>
    <w:rsid w:val="00E25794"/>
    <w:rsid w:val="00E312E1"/>
    <w:rsid w:val="00E31E3A"/>
    <w:rsid w:val="00E35787"/>
    <w:rsid w:val="00E35C0D"/>
    <w:rsid w:val="00E363A9"/>
    <w:rsid w:val="00E36450"/>
    <w:rsid w:val="00E40B72"/>
    <w:rsid w:val="00E42208"/>
    <w:rsid w:val="00E42773"/>
    <w:rsid w:val="00E42C52"/>
    <w:rsid w:val="00E42FDE"/>
    <w:rsid w:val="00E42FF2"/>
    <w:rsid w:val="00E432B6"/>
    <w:rsid w:val="00E44918"/>
    <w:rsid w:val="00E456FF"/>
    <w:rsid w:val="00E45847"/>
    <w:rsid w:val="00E45E74"/>
    <w:rsid w:val="00E464BB"/>
    <w:rsid w:val="00E46A9C"/>
    <w:rsid w:val="00E47CD1"/>
    <w:rsid w:val="00E508E5"/>
    <w:rsid w:val="00E527A3"/>
    <w:rsid w:val="00E52CAB"/>
    <w:rsid w:val="00E535B2"/>
    <w:rsid w:val="00E55924"/>
    <w:rsid w:val="00E56534"/>
    <w:rsid w:val="00E60F47"/>
    <w:rsid w:val="00E61701"/>
    <w:rsid w:val="00E61C3C"/>
    <w:rsid w:val="00E63E6A"/>
    <w:rsid w:val="00E64069"/>
    <w:rsid w:val="00E66D24"/>
    <w:rsid w:val="00E67C0D"/>
    <w:rsid w:val="00E737C4"/>
    <w:rsid w:val="00E73957"/>
    <w:rsid w:val="00E73A26"/>
    <w:rsid w:val="00E741C0"/>
    <w:rsid w:val="00E7658A"/>
    <w:rsid w:val="00E768B9"/>
    <w:rsid w:val="00E837C1"/>
    <w:rsid w:val="00E8412B"/>
    <w:rsid w:val="00E85D70"/>
    <w:rsid w:val="00E86B5B"/>
    <w:rsid w:val="00E87072"/>
    <w:rsid w:val="00E872E7"/>
    <w:rsid w:val="00E91AC8"/>
    <w:rsid w:val="00E91E26"/>
    <w:rsid w:val="00E9269C"/>
    <w:rsid w:val="00E9415B"/>
    <w:rsid w:val="00E96D99"/>
    <w:rsid w:val="00EA06F0"/>
    <w:rsid w:val="00EA2158"/>
    <w:rsid w:val="00EA2D6B"/>
    <w:rsid w:val="00EA32BF"/>
    <w:rsid w:val="00EA3912"/>
    <w:rsid w:val="00EA5A53"/>
    <w:rsid w:val="00EA7F2A"/>
    <w:rsid w:val="00EB224D"/>
    <w:rsid w:val="00EB52F2"/>
    <w:rsid w:val="00EB659C"/>
    <w:rsid w:val="00EB7E58"/>
    <w:rsid w:val="00EC3318"/>
    <w:rsid w:val="00EC4AF7"/>
    <w:rsid w:val="00EC5605"/>
    <w:rsid w:val="00ED02E3"/>
    <w:rsid w:val="00ED0874"/>
    <w:rsid w:val="00ED15B5"/>
    <w:rsid w:val="00ED1827"/>
    <w:rsid w:val="00ED60BD"/>
    <w:rsid w:val="00ED7DB3"/>
    <w:rsid w:val="00EE0514"/>
    <w:rsid w:val="00EE18D4"/>
    <w:rsid w:val="00EE49F8"/>
    <w:rsid w:val="00EE69B6"/>
    <w:rsid w:val="00EE6B79"/>
    <w:rsid w:val="00EE713F"/>
    <w:rsid w:val="00EE72B7"/>
    <w:rsid w:val="00EF2649"/>
    <w:rsid w:val="00EF2C98"/>
    <w:rsid w:val="00EF3280"/>
    <w:rsid w:val="00F00E7A"/>
    <w:rsid w:val="00F01801"/>
    <w:rsid w:val="00F02671"/>
    <w:rsid w:val="00F026F2"/>
    <w:rsid w:val="00F0306E"/>
    <w:rsid w:val="00F032FC"/>
    <w:rsid w:val="00F05400"/>
    <w:rsid w:val="00F059BD"/>
    <w:rsid w:val="00F110E1"/>
    <w:rsid w:val="00F14AEE"/>
    <w:rsid w:val="00F1718A"/>
    <w:rsid w:val="00F20DCC"/>
    <w:rsid w:val="00F20E27"/>
    <w:rsid w:val="00F239C6"/>
    <w:rsid w:val="00F23CF4"/>
    <w:rsid w:val="00F304DA"/>
    <w:rsid w:val="00F32BC4"/>
    <w:rsid w:val="00F33916"/>
    <w:rsid w:val="00F34059"/>
    <w:rsid w:val="00F41DD5"/>
    <w:rsid w:val="00F42C97"/>
    <w:rsid w:val="00F43F3D"/>
    <w:rsid w:val="00F45E0B"/>
    <w:rsid w:val="00F46EBC"/>
    <w:rsid w:val="00F50FF2"/>
    <w:rsid w:val="00F52C58"/>
    <w:rsid w:val="00F53376"/>
    <w:rsid w:val="00F56A90"/>
    <w:rsid w:val="00F60C9E"/>
    <w:rsid w:val="00F61775"/>
    <w:rsid w:val="00F62655"/>
    <w:rsid w:val="00F63B0C"/>
    <w:rsid w:val="00F65FA2"/>
    <w:rsid w:val="00F67F71"/>
    <w:rsid w:val="00F70B41"/>
    <w:rsid w:val="00F729A5"/>
    <w:rsid w:val="00F72CBC"/>
    <w:rsid w:val="00F730A2"/>
    <w:rsid w:val="00F75E6A"/>
    <w:rsid w:val="00F777B1"/>
    <w:rsid w:val="00F77DCE"/>
    <w:rsid w:val="00F81F69"/>
    <w:rsid w:val="00F83315"/>
    <w:rsid w:val="00F8426E"/>
    <w:rsid w:val="00F87A65"/>
    <w:rsid w:val="00F87FD9"/>
    <w:rsid w:val="00F94B9B"/>
    <w:rsid w:val="00F94C84"/>
    <w:rsid w:val="00F96028"/>
    <w:rsid w:val="00F968BF"/>
    <w:rsid w:val="00FA0869"/>
    <w:rsid w:val="00FA0C75"/>
    <w:rsid w:val="00FA1972"/>
    <w:rsid w:val="00FA2188"/>
    <w:rsid w:val="00FA2B02"/>
    <w:rsid w:val="00FA2EE6"/>
    <w:rsid w:val="00FB0479"/>
    <w:rsid w:val="00FB105F"/>
    <w:rsid w:val="00FB1E76"/>
    <w:rsid w:val="00FB2452"/>
    <w:rsid w:val="00FB2B89"/>
    <w:rsid w:val="00FB2F75"/>
    <w:rsid w:val="00FB46A4"/>
    <w:rsid w:val="00FB5ADE"/>
    <w:rsid w:val="00FB67F6"/>
    <w:rsid w:val="00FC3B82"/>
    <w:rsid w:val="00FC3C81"/>
    <w:rsid w:val="00FC4AF9"/>
    <w:rsid w:val="00FC4B25"/>
    <w:rsid w:val="00FC6FC1"/>
    <w:rsid w:val="00FD0710"/>
    <w:rsid w:val="00FD4C75"/>
    <w:rsid w:val="00FD4EF6"/>
    <w:rsid w:val="00FD62B8"/>
    <w:rsid w:val="00FD6E24"/>
    <w:rsid w:val="00FD737E"/>
    <w:rsid w:val="00FE03CE"/>
    <w:rsid w:val="00FE29E7"/>
    <w:rsid w:val="00FE4706"/>
    <w:rsid w:val="00FE474A"/>
    <w:rsid w:val="00FE486A"/>
    <w:rsid w:val="00FE5F0E"/>
    <w:rsid w:val="00FE67C5"/>
    <w:rsid w:val="00FE6EF8"/>
    <w:rsid w:val="00FE6FF9"/>
    <w:rsid w:val="00FF0E2D"/>
    <w:rsid w:val="00FF28D0"/>
    <w:rsid w:val="00FF2E5B"/>
    <w:rsid w:val="00FF378D"/>
    <w:rsid w:val="00FF59E0"/>
    <w:rsid w:val="00FF73A6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A6337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link w:val="a6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7">
    <w:name w:val="Body Text"/>
    <w:basedOn w:val="a"/>
    <w:link w:val="a8"/>
    <w:pPr>
      <w:jc w:val="both"/>
    </w:pPr>
    <w:rPr>
      <w:sz w:val="28"/>
    </w:rPr>
  </w:style>
  <w:style w:type="character" w:styleId="a9">
    <w:name w:val="Hyperlink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a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BB3661"/>
    <w:rPr>
      <w:rFonts w:ascii="Verdana" w:hAnsi="Verdana" w:cs="Verdana"/>
      <w:lang w:val="en-US" w:eastAsia="en-US"/>
    </w:rPr>
  </w:style>
  <w:style w:type="paragraph" w:customStyle="1" w:styleId="11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b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link w:val="4"/>
    <w:rsid w:val="00362CC2"/>
    <w:rPr>
      <w:sz w:val="28"/>
      <w:lang w:eastAsia="ru-RU"/>
    </w:rPr>
  </w:style>
  <w:style w:type="table" w:styleId="ac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link w:val="32"/>
    <w:rsid w:val="00362CC2"/>
    <w:rPr>
      <w:sz w:val="16"/>
      <w:szCs w:val="16"/>
      <w:lang w:val="ru-RU" w:eastAsia="ru-RU"/>
    </w:rPr>
  </w:style>
  <w:style w:type="paragraph" w:styleId="ad">
    <w:name w:val="footer"/>
    <w:basedOn w:val="a"/>
    <w:link w:val="ae"/>
    <w:uiPriority w:val="99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e">
    <w:name w:val="Нижній колонтитул Знак"/>
    <w:link w:val="ad"/>
    <w:uiPriority w:val="99"/>
    <w:rsid w:val="00362CC2"/>
    <w:rPr>
      <w:sz w:val="28"/>
      <w:lang w:eastAsia="ru-RU"/>
    </w:rPr>
  </w:style>
  <w:style w:type="paragraph" w:customStyle="1" w:styleId="12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f">
    <w:name w:val="Title"/>
    <w:basedOn w:val="a"/>
    <w:link w:val="af0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0">
    <w:name w:val="Назва Знак"/>
    <w:link w:val="af"/>
    <w:rsid w:val="00362CC2"/>
    <w:rPr>
      <w:b/>
      <w:sz w:val="28"/>
      <w:lang w:eastAsia="ru-RU"/>
    </w:rPr>
  </w:style>
  <w:style w:type="paragraph" w:styleId="af1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2">
    <w:name w:val="FollowedHyperlink"/>
    <w:rsid w:val="005437B0"/>
    <w:rPr>
      <w:color w:val="954F72"/>
      <w:u w:val="single"/>
    </w:rPr>
  </w:style>
  <w:style w:type="paragraph" w:customStyle="1" w:styleId="13">
    <w:name w:val="Знак Знак1 Знак Знак"/>
    <w:basedOn w:val="a"/>
    <w:rsid w:val="00A23F44"/>
    <w:rPr>
      <w:rFonts w:ascii="Verdana" w:hAnsi="Verdana" w:cs="Verdana"/>
      <w:lang w:val="en-US" w:eastAsia="en-US"/>
    </w:rPr>
  </w:style>
  <w:style w:type="paragraph" w:styleId="af3">
    <w:name w:val="Body Text First Indent"/>
    <w:basedOn w:val="a7"/>
    <w:link w:val="af4"/>
    <w:rsid w:val="00A23F44"/>
    <w:pPr>
      <w:spacing w:after="120"/>
      <w:ind w:firstLine="210"/>
      <w:jc w:val="left"/>
    </w:pPr>
    <w:rPr>
      <w:sz w:val="24"/>
      <w:szCs w:val="24"/>
    </w:rPr>
  </w:style>
  <w:style w:type="character" w:customStyle="1" w:styleId="a8">
    <w:name w:val="Основний текст Знак"/>
    <w:link w:val="a7"/>
    <w:rsid w:val="00A23F44"/>
    <w:rPr>
      <w:sz w:val="28"/>
      <w:lang w:val="ru-RU" w:eastAsia="ru-RU"/>
    </w:rPr>
  </w:style>
  <w:style w:type="character" w:customStyle="1" w:styleId="af4">
    <w:name w:val="Червоний рядок Знак"/>
    <w:link w:val="af3"/>
    <w:rsid w:val="00A23F44"/>
    <w:rPr>
      <w:sz w:val="24"/>
      <w:szCs w:val="24"/>
      <w:lang w:val="ru-RU" w:eastAsia="ru-RU"/>
    </w:rPr>
  </w:style>
  <w:style w:type="paragraph" w:customStyle="1" w:styleId="14">
    <w:name w:val="Знак Знак1 Знак Знак Знак Знак"/>
    <w:basedOn w:val="a"/>
    <w:rsid w:val="00D11041"/>
    <w:rPr>
      <w:rFonts w:ascii="Verdana" w:hAnsi="Verdana" w:cs="Verdana"/>
      <w:lang w:val="en-US" w:eastAsia="en-US"/>
    </w:rPr>
  </w:style>
  <w:style w:type="paragraph" w:customStyle="1" w:styleId="15">
    <w:name w:val="Знак Знак Знак Знак Знак Знак Знак Знак Знак1 Знак Знак"/>
    <w:basedOn w:val="a"/>
    <w:rsid w:val="008128D8"/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qFormat/>
    <w:rsid w:val="00CE2EF4"/>
    <w:rPr>
      <w:b/>
      <w:bCs/>
    </w:rPr>
  </w:style>
  <w:style w:type="character" w:styleId="af6">
    <w:name w:val="annotation reference"/>
    <w:rsid w:val="007662B8"/>
    <w:rPr>
      <w:sz w:val="16"/>
      <w:szCs w:val="16"/>
    </w:rPr>
  </w:style>
  <w:style w:type="paragraph" w:styleId="af7">
    <w:name w:val="annotation text"/>
    <w:basedOn w:val="a"/>
    <w:link w:val="af8"/>
    <w:rsid w:val="007662B8"/>
  </w:style>
  <w:style w:type="character" w:customStyle="1" w:styleId="af8">
    <w:name w:val="Текст примітки Знак"/>
    <w:link w:val="af7"/>
    <w:rsid w:val="007662B8"/>
    <w:rPr>
      <w:lang w:val="ru-RU" w:eastAsia="ru-RU"/>
    </w:rPr>
  </w:style>
  <w:style w:type="paragraph" w:styleId="af9">
    <w:name w:val="annotation subject"/>
    <w:basedOn w:val="af7"/>
    <w:next w:val="af7"/>
    <w:link w:val="afa"/>
    <w:rsid w:val="007662B8"/>
    <w:rPr>
      <w:b/>
      <w:bCs/>
    </w:rPr>
  </w:style>
  <w:style w:type="character" w:customStyle="1" w:styleId="afa">
    <w:name w:val="Тема примітки Знак"/>
    <w:link w:val="af9"/>
    <w:rsid w:val="007662B8"/>
    <w:rPr>
      <w:b/>
      <w:bCs/>
      <w:lang w:val="ru-RU" w:eastAsia="ru-RU"/>
    </w:rPr>
  </w:style>
  <w:style w:type="character" w:customStyle="1" w:styleId="a6">
    <w:name w:val="Основний текст з відступом Знак"/>
    <w:link w:val="a5"/>
    <w:rsid w:val="00D569F8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chart" Target="charts/chart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hyperlink" Target="http://www.ukrstat.gov.ua/operativ/menu/menu_u/cit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mailto:post@chernigivstat.gov.ua" TargetMode="External"/><Relationship Id="rId10" Type="http://schemas.openxmlformats.org/officeDocument/2006/relationships/oleObject" Target="embeddings/oleObject1.bin"/><Relationship Id="rId19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Relationship Id="rId22" Type="http://schemas.openxmlformats.org/officeDocument/2006/relationships/hyperlink" Target="https://www.ukrstat.gov.ua/norm_doc/2021/310/310.pd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814756721146921E-2"/>
          <c:y val="0.13021995184486237"/>
          <c:w val="0.93518518518518523"/>
          <c:h val="0.5723684210526315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ІСЦ</c:v>
                </c:pt>
              </c:strCache>
            </c:strRef>
          </c:tx>
          <c:spPr>
            <a:ln w="2784">
              <a:solidFill>
                <a:srgbClr val="0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333333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6398971044954045E-2"/>
                  <c:y val="-6.6789874406195091E-2"/>
                </c:manualLayout>
              </c:layout>
              <c:tx>
                <c:rich>
                  <a:bodyPr/>
                  <a:lstStyle/>
                  <a:p>
                    <a:pPr>
                      <a:defRPr sz="701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1,2</a:t>
                    </a:r>
                  </a:p>
                </c:rich>
              </c:tx>
              <c:spPr>
                <a:noFill/>
                <a:ln w="2227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572011167926719E-2"/>
                  <c:y val="-7.5300969610203689E-2"/>
                </c:manualLayout>
              </c:layout>
              <c:tx>
                <c:rich>
                  <a:bodyPr/>
                  <a:lstStyle/>
                  <a:p>
                    <a:pPr>
                      <a:defRPr sz="701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2,3</a:t>
                    </a:r>
                  </a:p>
                </c:rich>
              </c:tx>
              <c:spPr>
                <a:noFill/>
                <a:ln w="2227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265112777237508E-2"/>
                  <c:y val="-6.5514414004034655E-2"/>
                </c:manualLayout>
              </c:layout>
              <c:tx>
                <c:rich>
                  <a:bodyPr/>
                  <a:lstStyle/>
                  <a:p>
                    <a:pPr>
                      <a:defRPr sz="701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4,0</a:t>
                    </a:r>
                  </a:p>
                </c:rich>
              </c:tx>
              <c:spPr>
                <a:noFill/>
                <a:ln w="2227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4162876054835772E-2"/>
                  <c:y val="-6.8639942734430928E-2"/>
                </c:manualLayout>
              </c:layout>
              <c:spPr>
                <a:noFill/>
                <a:ln w="22272">
                  <a:noFill/>
                </a:ln>
              </c:spPr>
              <c:txPr>
                <a:bodyPr/>
                <a:lstStyle/>
                <a:p>
                  <a:pPr>
                    <a:defRPr sz="701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130940803714349E-2"/>
                  <c:y val="-6.8844927441921E-2"/>
                </c:manualLayout>
              </c:layout>
              <c:tx>
                <c:rich>
                  <a:bodyPr/>
                  <a:lstStyle/>
                  <a:p>
                    <a:pPr>
                      <a:defRPr sz="701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/>
                      <a:t>6,0</a:t>
                    </a:r>
                  </a:p>
                </c:rich>
              </c:tx>
              <c:spPr>
                <a:noFill/>
                <a:ln w="2227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7721868431784817E-2"/>
                  <c:y val="-5.9758573566733912E-2"/>
                </c:manualLayout>
              </c:layout>
              <c:spPr>
                <a:noFill/>
                <a:ln w="22272">
                  <a:noFill/>
                </a:ln>
              </c:spPr>
              <c:txPr>
                <a:bodyPr/>
                <a:lstStyle/>
                <a:p>
                  <a:pPr>
                    <a:defRPr sz="701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443956457634028E-2"/>
                  <c:y val="-6.9174204464111405E-2"/>
                </c:manualLayout>
              </c:layout>
              <c:spPr>
                <a:noFill/>
                <a:ln w="22272">
                  <a:noFill/>
                </a:ln>
              </c:spPr>
              <c:txPr>
                <a:bodyPr/>
                <a:lstStyle/>
                <a:p>
                  <a:pPr>
                    <a:defRPr sz="701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888446215139587E-2"/>
                  <c:y val="-7.43801652892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2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8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8"/>
                <c:pt idx="0">
                  <c:v>1.2</c:v>
                </c:pt>
                <c:pt idx="1">
                  <c:v>2.2999999999999998</c:v>
                </c:pt>
                <c:pt idx="2">
                  <c:v>4</c:v>
                </c:pt>
                <c:pt idx="3">
                  <c:v>4.5999999999999996</c:v>
                </c:pt>
                <c:pt idx="4">
                  <c:v>6</c:v>
                </c:pt>
                <c:pt idx="5">
                  <c:v>6.7</c:v>
                </c:pt>
                <c:pt idx="6">
                  <c:v>6.5</c:v>
                </c:pt>
                <c:pt idx="7">
                  <c:v>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8298384"/>
        <c:axId val="368299504"/>
      </c:lineChart>
      <c:catAx>
        <c:axId val="368298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78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7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68299504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368299504"/>
        <c:scaling>
          <c:orientation val="minMax"/>
          <c:max val="8"/>
          <c:min val="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27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68298384"/>
        <c:crosses val="autoZero"/>
        <c:crossBetween val="between"/>
        <c:majorUnit val="2"/>
        <c:minorUnit val="2"/>
      </c:valAx>
      <c:spPr>
        <a:solidFill>
          <a:srgbClr val="FFFFFF"/>
        </a:solidFill>
        <a:ln w="2227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19444444444445"/>
          <c:y val="6.6115702479338845E-2"/>
          <c:w val="0.80902777777777779"/>
          <c:h val="0.4710743801652892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67">
              <a:solidFill>
                <a:srgbClr val="000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1998031496062992E-2"/>
                  <c:y val="-8.1096737907761507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Arial Cyr" panose="020B0604020202020204" pitchFamily="34" charset="0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799282902137275E-2"/>
                  <c:y val="-6.0586533826128899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9799282902137233E-2"/>
                  <c:y val="-6.0586533826128899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9799282902137233E-2"/>
                  <c:y val="-7.0790615458781944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9799282902137233E-2"/>
                  <c:y val="-6.0586533826128899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9799282902137233E-2"/>
                  <c:y val="-6.0586533826128879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799282902137233E-2"/>
                  <c:y val="-8.0994697091435003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5334997187851521E-2"/>
                  <c:y val="-6.0586533826128899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5334997187851521E-2"/>
                  <c:y val="-6.0586533826128899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799282902137317E-2"/>
                  <c:y val="-6.0586533826128879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5334997187851521E-2"/>
                  <c:y val="-6.0586533826128879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424107142857143E-2"/>
                  <c:y val="5.1658364133054795E-2"/>
                </c:manualLayout>
              </c:layout>
              <c:spPr>
                <a:noFill/>
                <a:ln w="25334">
                  <a:noFill/>
                </a:ln>
              </c:spPr>
              <c:txPr>
                <a:bodyPr/>
                <a:lstStyle/>
                <a:p>
                  <a:pPr>
                    <a:defRPr sz="5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833942632170978E-3"/>
                  <c:y val="5.1658364133054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3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59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Sheet1!$AG$1:$AS$1</c:f>
              <c:strCache>
                <c:ptCount val="13"/>
                <c:pt idx="0">
                  <c:v>2024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2025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Sheet1!$AG$2:$AS$2</c:f>
              <c:numCache>
                <c:formatCode>General</c:formatCode>
                <c:ptCount val="13"/>
                <c:pt idx="0">
                  <c:v>1.3</c:v>
                </c:pt>
                <c:pt idx="1">
                  <c:v>2.1</c:v>
                </c:pt>
                <c:pt idx="2">
                  <c:v>2.5</c:v>
                </c:pt>
                <c:pt idx="3">
                  <c:v>2.7</c:v>
                </c:pt>
                <c:pt idx="4">
                  <c:v>1.8</c:v>
                </c:pt>
                <c:pt idx="5">
                  <c:v>1.7</c:v>
                </c:pt>
                <c:pt idx="6">
                  <c:v>1.1000000000000001</c:v>
                </c:pt>
                <c:pt idx="7">
                  <c:v>1.8</c:v>
                </c:pt>
                <c:pt idx="8">
                  <c:v>1.8</c:v>
                </c:pt>
                <c:pt idx="9">
                  <c:v>2.7</c:v>
                </c:pt>
                <c:pt idx="10">
                  <c:v>1.1000000000000001</c:v>
                </c:pt>
                <c:pt idx="11">
                  <c:v>-0.5</c:v>
                </c:pt>
                <c:pt idx="12">
                  <c:v>-0.7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8744992"/>
        <c:axId val="428742192"/>
      </c:lineChart>
      <c:catAx>
        <c:axId val="4287449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59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0</a:t>
                </a:r>
              </a:p>
            </c:rich>
          </c:tx>
          <c:layout>
            <c:manualLayout>
              <c:xMode val="edge"/>
              <c:yMode val="edge"/>
              <c:x val="0.10416654949381328"/>
              <c:y val="0.38353848626064602"/>
            </c:manualLayout>
          </c:layout>
          <c:overlay val="0"/>
          <c:spPr>
            <a:noFill/>
            <a:ln w="25334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67">
            <a:solidFill>
              <a:srgbClr val="000000"/>
            </a:solidFill>
            <a:prstDash val="solid"/>
          </a:ln>
        </c:spPr>
        <c:txPr>
          <a:bodyPr rot="-3600000" vert="horz"/>
          <a:lstStyle/>
          <a:p>
            <a:pPr>
              <a:defRPr sz="5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42874219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428742192"/>
        <c:scaling>
          <c:orientation val="minMax"/>
          <c:max val="4"/>
          <c:min val="-1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428744992"/>
        <c:crosses val="autoZero"/>
        <c:crossBetween val="midCat"/>
        <c:majorUnit val="5"/>
        <c:minorUnit val="1"/>
      </c:valAx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9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68421052631579"/>
          <c:y val="6.3492063492063489E-2"/>
          <c:w val="0.84210526315789469"/>
          <c:h val="0.5396825396825396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0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52954529332482E-2"/>
                  <c:y val="4.9534506716072256E-2"/>
                </c:manualLayout>
              </c:layout>
              <c:tx>
                <c:rich>
                  <a:bodyPr/>
                  <a:lstStyle/>
                  <a:p>
                    <a:fld id="{080D4197-41B2-42D0-8CB1-F404B9126DFB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3.9043058806838352E-2"/>
                  <c:y val="4.9534506716072256E-2"/>
                </c:manualLayout>
              </c:layout>
              <c:tx>
                <c:rich>
                  <a:bodyPr/>
                  <a:lstStyle/>
                  <a:p>
                    <a:fld id="{4922ADAB-A2DE-4DE5-B6E2-028DAA94496F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5.9313329077108644E-2"/>
                  <c:y val="-5.8308630538829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04320068099595E-2"/>
                  <c:y val="-5.5579743708507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1295311059090671E-2"/>
                  <c:y val="-4.8504708970202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808824572604102E-2"/>
                  <c:y val="3.9730585147444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052067815847345E-2"/>
                  <c:y val="4.9534506716072256E-2"/>
                </c:manualLayout>
              </c:layout>
              <c:tx>
                <c:rich>
                  <a:bodyPr/>
                  <a:lstStyle/>
                  <a:p>
                    <a:fld id="{64EA90DF-8B1B-4297-962B-BA7744B5DF4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5.2556572320351845E-2"/>
                  <c:y val="4.9534506716072256E-2"/>
                </c:manualLayout>
              </c:layout>
              <c:tx>
                <c:rich>
                  <a:bodyPr/>
                  <a:lstStyle/>
                  <a:p>
                    <a:fld id="{64EA90DF-8B1B-4297-962B-BA7744B5DF4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3547563311342921E-2"/>
                  <c:y val="4.9534506716072256E-2"/>
                </c:manualLayout>
              </c:layout>
              <c:tx>
                <c:rich>
                  <a:bodyPr/>
                  <a:lstStyle/>
                  <a:p>
                    <a:fld id="{64EA90DF-8B1B-4297-962B-BA7744B5DF4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5.0304320068099595E-2"/>
                  <c:y val="-5.8308630538829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4808824572604102E-2"/>
                  <c:y val="-5.8308630538829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3547563311342838E-2"/>
                  <c:y val="4.9534506716072256E-2"/>
                </c:manualLayout>
              </c:layout>
              <c:tx>
                <c:rich>
                  <a:bodyPr/>
                  <a:lstStyle/>
                  <a:p>
                    <a:fld id="{64EA90DF-8B1B-4297-962B-BA7744B5DF4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2"/>
              <c:layout>
                <c:manualLayout>
                  <c:x val="-2.153153153153153E-2"/>
                  <c:y val="4.9534506716072256E-2"/>
                </c:manualLayout>
              </c:layout>
              <c:tx>
                <c:rich>
                  <a:bodyPr/>
                  <a:lstStyle/>
                  <a:p>
                    <a:fld id="{64EA90DF-8B1B-4297-962B-BA7744B5DF4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/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Sheet1!$AG$1:$AS$1</c:f>
              <c:strCache>
                <c:ptCount val="13"/>
                <c:pt idx="0">
                  <c:v>2024 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2025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Sheet1!$AG$2:$AS$2</c:f>
              <c:numCache>
                <c:formatCode>General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0.4</c:v>
                </c:pt>
                <c:pt idx="3">
                  <c:v>2.5</c:v>
                </c:pt>
                <c:pt idx="4">
                  <c:v>0.1</c:v>
                </c:pt>
                <c:pt idx="5">
                  <c:v>-0.1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0.1</c:v>
                </c:pt>
                <c:pt idx="10">
                  <c:v>0.3</c:v>
                </c:pt>
                <c:pt idx="11">
                  <c:v>0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9050416"/>
        <c:axId val="369048176"/>
      </c:lineChart>
      <c:catAx>
        <c:axId val="3690504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0</a:t>
                </a:r>
              </a:p>
            </c:rich>
          </c:tx>
          <c:layout>
            <c:manualLayout>
              <c:xMode val="edge"/>
              <c:yMode val="edge"/>
              <c:x val="7.022274242746683E-2"/>
              <c:y val="0.40989732901034431"/>
            </c:manualLayout>
          </c:layout>
          <c:overlay val="0"/>
          <c:spPr>
            <a:noFill/>
            <a:ln w="25402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36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690481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9048176"/>
        <c:scaling>
          <c:orientation val="minMax"/>
          <c:max val="3"/>
          <c:min val="-1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69050416"/>
        <c:crosses val="autoZero"/>
        <c:crossBetween val="midCat"/>
        <c:majorUnit val="4"/>
        <c:minorUnit val="1"/>
      </c:valAx>
      <c:spPr>
        <a:solidFill>
          <a:srgbClr val="FFFFFF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74368231046931"/>
          <c:y val="7.3529411764705885E-2"/>
          <c:w val="0.8592057761732852"/>
          <c:h val="0.551470588235294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9">
              <a:solidFill>
                <a:srgbClr val="000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3934965516989856E-2"/>
                  <c:y val="-2.6917628447129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1725609333571607E-2"/>
                  <c:y val="-5.4314888721101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725609333571607E-2"/>
                  <c:y val="-5.4314888721101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1725609333571607E-2"/>
                  <c:y val="3.7009312192140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1725609333571607E-2"/>
                  <c:y val="-5.4314888721101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2462061394711023E-2"/>
                  <c:y val="-5.4314888721101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6357383303001898E-2"/>
                  <c:y val="3.7009312192140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98915727243228E-2"/>
                  <c:y val="4.6141732283464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6357383303001982E-2"/>
                  <c:y val="4.6141732283464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5620931241862648E-2"/>
                  <c:y val="-5.4314888721101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14636405743399E-2"/>
                  <c:y val="9.61205191816776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/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Sheet1!$AG$1:$AS$1</c:f>
              <c:strCache>
                <c:ptCount val="13"/>
                <c:pt idx="0">
                  <c:v>серпень</c:v>
                </c:pt>
                <c:pt idx="1">
                  <c:v>вересень</c:v>
                </c:pt>
                <c:pt idx="2">
                  <c:v>жовтень</c:v>
                </c:pt>
                <c:pt idx="3">
                  <c:v>листопад</c:v>
                </c:pt>
                <c:pt idx="4">
                  <c:v>грудень</c:v>
                </c:pt>
                <c:pt idx="5">
                  <c:v>2025 січень</c:v>
                </c:pt>
                <c:pt idx="6">
                  <c:v>лютий</c:v>
                </c:pt>
                <c:pt idx="7">
                  <c:v>березень</c:v>
                </c:pt>
                <c:pt idx="8">
                  <c:v>квітень</c:v>
                </c:pt>
                <c:pt idx="9">
                  <c:v>травень</c:v>
                </c:pt>
                <c:pt idx="10">
                  <c:v>червень</c:v>
                </c:pt>
                <c:pt idx="11">
                  <c:v>липень</c:v>
                </c:pt>
                <c:pt idx="12">
                  <c:v>серпень</c:v>
                </c:pt>
              </c:strCache>
            </c:strRef>
          </c:cat>
          <c:val>
            <c:numRef>
              <c:f>Sheet1!$AG$2:$AS$2</c:f>
              <c:numCache>
                <c:formatCode>General</c:formatCode>
                <c:ptCount val="13"/>
                <c:pt idx="0">
                  <c:v>1.4</c:v>
                </c:pt>
                <c:pt idx="1">
                  <c:v>0.9</c:v>
                </c:pt>
                <c:pt idx="2">
                  <c:v>0.3</c:v>
                </c:pt>
                <c:pt idx="3">
                  <c:v>0.8</c:v>
                </c:pt>
                <c:pt idx="4">
                  <c:v>-0.3</c:v>
                </c:pt>
                <c:pt idx="5">
                  <c:v>0.8</c:v>
                </c:pt>
                <c:pt idx="6">
                  <c:v>0.7</c:v>
                </c:pt>
                <c:pt idx="7">
                  <c:v>-0.1</c:v>
                </c:pt>
                <c:pt idx="8">
                  <c:v>-0.4</c:v>
                </c:pt>
                <c:pt idx="9">
                  <c:v>-0.3</c:v>
                </c:pt>
                <c:pt idx="10">
                  <c:v>0.4</c:v>
                </c:pt>
                <c:pt idx="11">
                  <c:v>1.8</c:v>
                </c:pt>
                <c:pt idx="12">
                  <c:v>-0.9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9051536"/>
        <c:axId val="369045376"/>
      </c:lineChart>
      <c:catAx>
        <c:axId val="3690515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0</a:t>
                </a:r>
              </a:p>
            </c:rich>
          </c:tx>
          <c:layout>
            <c:manualLayout>
              <c:xMode val="edge"/>
              <c:yMode val="edge"/>
              <c:x val="4.3935111399634554E-2"/>
              <c:y val="0.3983683888828965"/>
            </c:manualLayout>
          </c:layout>
          <c:overlay val="0"/>
          <c:spPr>
            <a:noFill/>
            <a:ln w="25398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36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690453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9045376"/>
        <c:scaling>
          <c:orientation val="minMax"/>
          <c:max val="2"/>
          <c:min val="-1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69051536"/>
        <c:crosses val="autoZero"/>
        <c:crossBetween val="midCat"/>
        <c:majorUnit val="3"/>
        <c:minorUnit val="1"/>
      </c:valAx>
      <c:spPr>
        <a:solidFill>
          <a:srgbClr val="FFFFFF"/>
        </a:solidFill>
        <a:ln w="2539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A4140-5D22-40BE-966F-59E21E2D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3409</Words>
  <Characters>1944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5343</CharactersWithSpaces>
  <SharedDoc>false</SharedDoc>
  <HLinks>
    <vt:vector size="18" baseType="variant">
      <vt:variant>
        <vt:i4>3932250</vt:i4>
      </vt:variant>
      <vt:variant>
        <vt:i4>21</vt:i4>
      </vt:variant>
      <vt:variant>
        <vt:i4>0</vt:i4>
      </vt:variant>
      <vt:variant>
        <vt:i4>5</vt:i4>
      </vt:variant>
      <vt:variant>
        <vt:lpwstr>http://www.ukrstat.gov.ua/operativ/menu/menu_u/cit.htm</vt:lpwstr>
      </vt:variant>
      <vt:variant>
        <vt:lpwstr/>
      </vt:variant>
      <vt:variant>
        <vt:i4>2555980</vt:i4>
      </vt:variant>
      <vt:variant>
        <vt:i4>18</vt:i4>
      </vt:variant>
      <vt:variant>
        <vt:i4>0</vt:i4>
      </vt:variant>
      <vt:variant>
        <vt:i4>5</vt:i4>
      </vt:variant>
      <vt:variant>
        <vt:lpwstr>mailto:post@chernigivstat.gov.ua</vt:lpwstr>
      </vt:variant>
      <vt:variant>
        <vt:lpwstr/>
      </vt:variant>
      <vt:variant>
        <vt:i4>2818115</vt:i4>
      </vt:variant>
      <vt:variant>
        <vt:i4>15</vt:i4>
      </vt:variant>
      <vt:variant>
        <vt:i4>0</vt:i4>
      </vt:variant>
      <vt:variant>
        <vt:i4>5</vt:i4>
      </vt:variant>
      <vt:variant>
        <vt:lpwstr>https://www.ukrstat.gov.ua/norm_doc/2021/310/310.pdf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2024-08-13T08:57:00Z</cp:lastPrinted>
  <dcterms:created xsi:type="dcterms:W3CDTF">2025-09-12T11:23:00Z</dcterms:created>
  <dcterms:modified xsi:type="dcterms:W3CDTF">2025-09-12T11:23:00Z</dcterms:modified>
</cp:coreProperties>
</file>