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294"/>
        <w:gridCol w:w="6344"/>
      </w:tblGrid>
      <w:tr w:rsidR="00E93701" w:rsidRPr="00E07798" w:rsidTr="00E41E1B">
        <w:trPr>
          <w:trHeight w:val="1135"/>
        </w:trPr>
        <w:tc>
          <w:tcPr>
            <w:tcW w:w="1709" w:type="pct"/>
            <w:shd w:val="clear" w:color="auto" w:fill="auto"/>
          </w:tcPr>
          <w:p w:rsidR="00E93701" w:rsidRPr="00E07798" w:rsidRDefault="001765A1" w:rsidP="00790F96">
            <w:pPr>
              <w:jc w:val="center"/>
              <w:rPr>
                <w:color w:val="0000FF"/>
                <w:sz w:val="2"/>
                <w:szCs w:val="2"/>
              </w:rPr>
            </w:pPr>
            <w:bookmarkStart w:id="0" w:name="_GoBack"/>
            <w:bookmarkEnd w:id="0"/>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91" w:type="pct"/>
            <w:vMerge w:val="restart"/>
            <w:shd w:val="clear" w:color="auto" w:fill="auto"/>
            <w:vAlign w:val="center"/>
          </w:tcPr>
          <w:p w:rsidR="00E93701" w:rsidRPr="00E07798" w:rsidRDefault="00E93701" w:rsidP="00790F96">
            <w:pPr>
              <w:jc w:val="center"/>
              <w:rPr>
                <w:rFonts w:ascii="Verdana" w:hAnsi="Verdana"/>
                <w:color w:val="2F5496"/>
              </w:rPr>
            </w:pPr>
            <w:r w:rsidRPr="00E07798">
              <w:rPr>
                <w:rFonts w:ascii="Verdana" w:hAnsi="Verdana"/>
                <w:color w:val="2F5496"/>
                <w:sz w:val="52"/>
                <w:szCs w:val="52"/>
              </w:rPr>
              <w:t>ЕКСПРЕС-ВИПУСК</w:t>
            </w:r>
          </w:p>
        </w:tc>
      </w:tr>
      <w:tr w:rsidR="00E93701" w:rsidRPr="00E07798" w:rsidTr="00E41E1B">
        <w:trPr>
          <w:trHeight w:val="624"/>
        </w:trPr>
        <w:tc>
          <w:tcPr>
            <w:tcW w:w="1709" w:type="pct"/>
            <w:shd w:val="clear" w:color="auto" w:fill="auto"/>
            <w:vAlign w:val="center"/>
          </w:tcPr>
          <w:p w:rsidR="00E93701" w:rsidRPr="00C12344" w:rsidRDefault="00E93701" w:rsidP="00790F96">
            <w:pPr>
              <w:jc w:val="center"/>
              <w:rPr>
                <w:rFonts w:ascii="Verdana" w:hAnsi="Verdana"/>
                <w:b/>
                <w:color w:val="2F5496"/>
                <w:lang w:eastAsia="uk-UA"/>
              </w:rPr>
            </w:pPr>
            <w:r w:rsidRPr="00C12344">
              <w:rPr>
                <w:rFonts w:ascii="Verdana" w:hAnsi="Verdana"/>
                <w:b/>
                <w:color w:val="2F5496"/>
                <w:lang w:eastAsia="uk-UA"/>
              </w:rPr>
              <w:t>Держстат</w:t>
            </w:r>
          </w:p>
          <w:p w:rsidR="00E93701" w:rsidRPr="00E41E1B" w:rsidRDefault="00E93701" w:rsidP="00790F96">
            <w:pPr>
              <w:jc w:val="center"/>
              <w:rPr>
                <w:rFonts w:ascii="Verdana" w:hAnsi="Verdana"/>
                <w:b/>
                <w:color w:val="2F5496"/>
                <w:sz w:val="22"/>
                <w:szCs w:val="22"/>
                <w:lang w:eastAsia="uk-UA"/>
              </w:rPr>
            </w:pPr>
            <w:r w:rsidRPr="00E41E1B">
              <w:rPr>
                <w:rFonts w:ascii="Verdana" w:hAnsi="Verdana"/>
                <w:b/>
                <w:color w:val="2F5496"/>
                <w:sz w:val="22"/>
                <w:szCs w:val="22"/>
                <w:lang w:eastAsia="uk-UA"/>
              </w:rPr>
              <w:t>Головне управління статистики</w:t>
            </w:r>
          </w:p>
          <w:p w:rsidR="00E93701" w:rsidRPr="004C1373" w:rsidRDefault="00E93701" w:rsidP="00E41E1B">
            <w:pPr>
              <w:jc w:val="center"/>
              <w:rPr>
                <w:b/>
                <w:color w:val="2F5496"/>
                <w:sz w:val="24"/>
                <w:szCs w:val="24"/>
                <w:lang w:eastAsia="uk-UA"/>
              </w:rPr>
            </w:pPr>
            <w:r w:rsidRPr="00E41E1B">
              <w:rPr>
                <w:rFonts w:ascii="Verdana" w:hAnsi="Verdana"/>
                <w:b/>
                <w:color w:val="2F5496"/>
                <w:sz w:val="22"/>
                <w:szCs w:val="22"/>
                <w:lang w:eastAsia="uk-UA"/>
              </w:rPr>
              <w:t xml:space="preserve">у </w:t>
            </w:r>
            <w:r w:rsidR="00E41E1B">
              <w:rPr>
                <w:rFonts w:ascii="Verdana" w:hAnsi="Verdana"/>
                <w:b/>
                <w:color w:val="2F5496"/>
                <w:sz w:val="22"/>
                <w:szCs w:val="22"/>
                <w:lang w:eastAsia="uk-UA"/>
              </w:rPr>
              <w:t>Чернігівській</w:t>
            </w:r>
            <w:r w:rsidRPr="00E41E1B">
              <w:rPr>
                <w:rFonts w:ascii="Verdana" w:hAnsi="Verdana"/>
                <w:b/>
                <w:color w:val="2F5496"/>
                <w:sz w:val="22"/>
                <w:szCs w:val="22"/>
                <w:lang w:eastAsia="uk-UA"/>
              </w:rPr>
              <w:t xml:space="preserve"> області</w:t>
            </w:r>
          </w:p>
        </w:tc>
        <w:tc>
          <w:tcPr>
            <w:tcW w:w="3291" w:type="pct"/>
            <w:vMerge/>
            <w:shd w:val="clear" w:color="auto" w:fill="auto"/>
          </w:tcPr>
          <w:p w:rsidR="00E93701" w:rsidRPr="00E07798" w:rsidRDefault="00E93701" w:rsidP="00790F96">
            <w:pPr>
              <w:jc w:val="center"/>
              <w:rPr>
                <w:color w:val="0000FF"/>
                <w:sz w:val="52"/>
                <w:szCs w:val="52"/>
              </w:rPr>
            </w:pPr>
          </w:p>
        </w:tc>
      </w:tr>
      <w:tr w:rsidR="00E93701" w:rsidRPr="00E07798" w:rsidTr="00E41E1B">
        <w:trPr>
          <w:trHeight w:val="397"/>
        </w:trPr>
        <w:tc>
          <w:tcPr>
            <w:tcW w:w="1709" w:type="pct"/>
            <w:shd w:val="clear" w:color="auto" w:fill="auto"/>
            <w:vAlign w:val="center"/>
          </w:tcPr>
          <w:p w:rsidR="00E93701" w:rsidRPr="00F03A89" w:rsidRDefault="002F3B0F" w:rsidP="00E93701">
            <w:pPr>
              <w:jc w:val="center"/>
              <w:rPr>
                <w:rFonts w:ascii="Verdana" w:hAnsi="Verdana"/>
                <w:b/>
                <w:color w:val="2F5496"/>
                <w:lang w:eastAsia="uk-UA"/>
              </w:rPr>
            </w:pPr>
            <w:hyperlink r:id="rId9" w:history="1">
              <w:r w:rsidR="00F726C5" w:rsidRPr="003D06F5">
                <w:rPr>
                  <w:rFonts w:ascii="Verdana" w:hAnsi="Verdana"/>
                  <w:b/>
                  <w:color w:val="2F5496"/>
                  <w:lang w:eastAsia="uk-UA"/>
                </w:rPr>
                <w:t>www.chernigivstat.gov.ua</w:t>
              </w:r>
            </w:hyperlink>
          </w:p>
        </w:tc>
        <w:tc>
          <w:tcPr>
            <w:tcW w:w="3291" w:type="pct"/>
            <w:shd w:val="clear" w:color="auto" w:fill="auto"/>
            <w:vAlign w:val="center"/>
          </w:tcPr>
          <w:p w:rsidR="00E93701" w:rsidRPr="00E07798" w:rsidRDefault="00E93701" w:rsidP="00790F96">
            <w:pPr>
              <w:jc w:val="center"/>
            </w:pPr>
          </w:p>
        </w:tc>
      </w:tr>
      <w:tr w:rsidR="00E93701" w:rsidRPr="00E07798" w:rsidTr="00E41E1B">
        <w:trPr>
          <w:trHeight w:val="170"/>
        </w:trPr>
        <w:tc>
          <w:tcPr>
            <w:tcW w:w="1709" w:type="pct"/>
            <w:shd w:val="clear" w:color="auto" w:fill="0066FF"/>
          </w:tcPr>
          <w:p w:rsidR="00E93701" w:rsidRPr="00E07798" w:rsidRDefault="00E93701" w:rsidP="00790F96">
            <w:pPr>
              <w:rPr>
                <w:color w:val="2F5496"/>
                <w:sz w:val="12"/>
                <w:szCs w:val="12"/>
              </w:rPr>
            </w:pPr>
          </w:p>
        </w:tc>
        <w:tc>
          <w:tcPr>
            <w:tcW w:w="3291" w:type="pct"/>
            <w:shd w:val="clear" w:color="auto" w:fill="0066FF"/>
          </w:tcPr>
          <w:p w:rsidR="00E93701" w:rsidRPr="00E07798" w:rsidRDefault="00E93701" w:rsidP="00790F96">
            <w:pPr>
              <w:rPr>
                <w:color w:val="2F5496"/>
                <w:sz w:val="12"/>
                <w:szCs w:val="12"/>
              </w:rPr>
            </w:pPr>
          </w:p>
        </w:tc>
      </w:tr>
      <w:tr w:rsidR="00E93701" w:rsidRPr="00E07798" w:rsidTr="00E41E1B">
        <w:trPr>
          <w:trHeight w:val="170"/>
        </w:trPr>
        <w:tc>
          <w:tcPr>
            <w:tcW w:w="1709" w:type="pct"/>
            <w:shd w:val="clear" w:color="auto" w:fill="FFFF00"/>
          </w:tcPr>
          <w:p w:rsidR="00E93701" w:rsidRPr="00E07798" w:rsidRDefault="00E93701" w:rsidP="00790F96">
            <w:pPr>
              <w:rPr>
                <w:color w:val="2F5496"/>
                <w:sz w:val="12"/>
                <w:szCs w:val="12"/>
              </w:rPr>
            </w:pPr>
            <w:r w:rsidRPr="00E07798">
              <w:rPr>
                <w:color w:val="2F5496"/>
                <w:sz w:val="12"/>
                <w:szCs w:val="12"/>
              </w:rPr>
              <w:t xml:space="preserve">                   </w:t>
            </w:r>
          </w:p>
        </w:tc>
        <w:tc>
          <w:tcPr>
            <w:tcW w:w="3291" w:type="pct"/>
            <w:shd w:val="clear" w:color="auto" w:fill="FFFF00"/>
          </w:tcPr>
          <w:p w:rsidR="00E93701" w:rsidRPr="00E07798" w:rsidRDefault="00E93701" w:rsidP="00790F96">
            <w:pPr>
              <w:rPr>
                <w:color w:val="2F5496"/>
                <w:sz w:val="12"/>
                <w:szCs w:val="12"/>
              </w:rPr>
            </w:pPr>
          </w:p>
        </w:tc>
      </w:tr>
    </w:tbl>
    <w:p w:rsidR="00654544" w:rsidRPr="004821A3" w:rsidRDefault="00AE7372" w:rsidP="008013E1">
      <w:pPr>
        <w:pStyle w:val="a6"/>
        <w:tabs>
          <w:tab w:val="left" w:pos="709"/>
        </w:tabs>
        <w:spacing w:before="120"/>
        <w:jc w:val="left"/>
        <w:rPr>
          <w:rFonts w:ascii="Calibri" w:hAnsi="Calibri"/>
          <w:sz w:val="16"/>
          <w:szCs w:val="26"/>
          <w:lang w:val="uk-UA"/>
        </w:rPr>
      </w:pPr>
      <w:r>
        <w:rPr>
          <w:rFonts w:ascii="Calibri" w:hAnsi="Calibri"/>
          <w:sz w:val="26"/>
          <w:szCs w:val="26"/>
          <w:lang w:val="uk-UA"/>
        </w:rPr>
        <w:t>17.05</w:t>
      </w:r>
      <w:r w:rsidR="004908D9">
        <w:rPr>
          <w:rFonts w:ascii="Calibri" w:hAnsi="Calibri"/>
          <w:sz w:val="26"/>
          <w:szCs w:val="26"/>
          <w:lang w:val="uk-UA"/>
        </w:rPr>
        <w:t>.</w:t>
      </w:r>
      <w:r w:rsidR="00654544">
        <w:rPr>
          <w:rFonts w:ascii="Calibri" w:hAnsi="Calibri"/>
          <w:sz w:val="26"/>
          <w:szCs w:val="26"/>
          <w:lang w:val="uk-UA"/>
        </w:rPr>
        <w:t>20</w:t>
      </w:r>
      <w:r w:rsidR="00BE1513">
        <w:rPr>
          <w:rFonts w:ascii="Calibri" w:hAnsi="Calibri"/>
          <w:sz w:val="26"/>
          <w:szCs w:val="26"/>
          <w:lang w:val="uk-UA"/>
        </w:rPr>
        <w:t>2</w:t>
      </w:r>
      <w:r w:rsidR="00182970" w:rsidRPr="00AE7372">
        <w:rPr>
          <w:rFonts w:ascii="Calibri" w:hAnsi="Calibri"/>
          <w:sz w:val="26"/>
          <w:szCs w:val="26"/>
        </w:rPr>
        <w:t>2</w:t>
      </w:r>
      <w:r w:rsidR="00B426CB" w:rsidRPr="004821A3">
        <w:rPr>
          <w:rFonts w:ascii="Calibri" w:hAnsi="Calibri"/>
          <w:sz w:val="26"/>
          <w:szCs w:val="26"/>
          <w:lang w:val="uk-UA"/>
        </w:rPr>
        <w:t xml:space="preserve"> </w:t>
      </w:r>
    </w:p>
    <w:p w:rsidR="002D15A0" w:rsidRDefault="003F63A0"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 xml:space="preserve">Зовнішня торгівля </w:t>
      </w:r>
      <w:r w:rsidR="00840522">
        <w:rPr>
          <w:rFonts w:ascii="Calibri" w:hAnsi="Calibri"/>
          <w:b/>
          <w:sz w:val="26"/>
          <w:szCs w:val="26"/>
          <w:lang w:val="uk-UA"/>
        </w:rPr>
        <w:t xml:space="preserve">товарами </w:t>
      </w:r>
      <w:r>
        <w:rPr>
          <w:rFonts w:ascii="Calibri" w:hAnsi="Calibri"/>
          <w:b/>
          <w:sz w:val="26"/>
          <w:szCs w:val="26"/>
          <w:lang w:val="uk-UA"/>
        </w:rPr>
        <w:t xml:space="preserve">Чернігівської області </w:t>
      </w:r>
    </w:p>
    <w:p w:rsidR="003F63A0" w:rsidRPr="003F63A0" w:rsidRDefault="002A079D" w:rsidP="00E41E1B">
      <w:pPr>
        <w:pStyle w:val="a6"/>
        <w:tabs>
          <w:tab w:val="left" w:pos="709"/>
        </w:tabs>
        <w:jc w:val="center"/>
        <w:outlineLvl w:val="0"/>
        <w:rPr>
          <w:rFonts w:ascii="Calibri" w:hAnsi="Calibri"/>
          <w:b/>
          <w:sz w:val="26"/>
          <w:szCs w:val="26"/>
          <w:lang w:val="uk-UA"/>
        </w:rPr>
      </w:pPr>
      <w:r>
        <w:rPr>
          <w:rFonts w:ascii="Calibri" w:hAnsi="Calibri"/>
          <w:b/>
          <w:sz w:val="26"/>
          <w:szCs w:val="26"/>
          <w:lang w:val="uk-UA"/>
        </w:rPr>
        <w:t>в</w:t>
      </w:r>
      <w:r w:rsidR="009F704E">
        <w:rPr>
          <w:rFonts w:ascii="Calibri" w:hAnsi="Calibri"/>
          <w:b/>
          <w:sz w:val="26"/>
          <w:szCs w:val="26"/>
          <w:lang w:val="uk-UA"/>
        </w:rPr>
        <w:t xml:space="preserve"> </w:t>
      </w:r>
      <w:r w:rsidR="00AE7372">
        <w:rPr>
          <w:rFonts w:ascii="Calibri" w:hAnsi="Calibri"/>
          <w:b/>
          <w:sz w:val="26"/>
          <w:szCs w:val="26"/>
          <w:lang w:val="uk-UA"/>
        </w:rPr>
        <w:t>І кварталі</w:t>
      </w:r>
      <w:r>
        <w:rPr>
          <w:rFonts w:ascii="Calibri" w:hAnsi="Calibri"/>
          <w:b/>
          <w:sz w:val="26"/>
          <w:szCs w:val="26"/>
          <w:lang w:val="uk-UA"/>
        </w:rPr>
        <w:t xml:space="preserve"> </w:t>
      </w:r>
      <w:r w:rsidR="00576528">
        <w:rPr>
          <w:rFonts w:ascii="Calibri" w:hAnsi="Calibri"/>
          <w:b/>
          <w:sz w:val="26"/>
          <w:szCs w:val="26"/>
          <w:lang w:val="uk-UA"/>
        </w:rPr>
        <w:t>20</w:t>
      </w:r>
      <w:r w:rsidR="00D86B02">
        <w:rPr>
          <w:rFonts w:ascii="Calibri" w:hAnsi="Calibri"/>
          <w:b/>
          <w:sz w:val="26"/>
          <w:szCs w:val="26"/>
          <w:lang w:val="uk-UA"/>
        </w:rPr>
        <w:t>2</w:t>
      </w:r>
      <w:r>
        <w:rPr>
          <w:rFonts w:ascii="Calibri" w:hAnsi="Calibri"/>
          <w:b/>
          <w:sz w:val="26"/>
          <w:szCs w:val="26"/>
          <w:lang w:val="uk-UA"/>
        </w:rPr>
        <w:t>2</w:t>
      </w:r>
      <w:r w:rsidR="003F63A0">
        <w:rPr>
          <w:rFonts w:ascii="Calibri" w:hAnsi="Calibri"/>
          <w:b/>
          <w:sz w:val="26"/>
          <w:szCs w:val="26"/>
          <w:lang w:val="uk-UA"/>
        </w:rPr>
        <w:t xml:space="preserve"> ро</w:t>
      </w:r>
      <w:r>
        <w:rPr>
          <w:rFonts w:ascii="Calibri" w:hAnsi="Calibri"/>
          <w:b/>
          <w:sz w:val="26"/>
          <w:szCs w:val="26"/>
          <w:lang w:val="uk-UA"/>
        </w:rPr>
        <w:t>ку</w:t>
      </w:r>
    </w:p>
    <w:p w:rsidR="00941621" w:rsidRPr="002D4B12" w:rsidRDefault="00941621" w:rsidP="00E41E1B">
      <w:pPr>
        <w:pStyle w:val="a6"/>
        <w:tabs>
          <w:tab w:val="left" w:pos="709"/>
        </w:tabs>
        <w:jc w:val="center"/>
        <w:outlineLvl w:val="0"/>
        <w:rPr>
          <w:rFonts w:ascii="Calibri" w:hAnsi="Calibri"/>
          <w:b/>
          <w:sz w:val="16"/>
          <w:szCs w:val="16"/>
          <w:lang w:val="uk-UA"/>
        </w:rPr>
      </w:pPr>
    </w:p>
    <w:p w:rsidR="002D4B12" w:rsidRPr="002A079D" w:rsidRDefault="00B71D00" w:rsidP="002D4B12">
      <w:pPr>
        <w:ind w:firstLine="720"/>
        <w:jc w:val="both"/>
        <w:rPr>
          <w:rFonts w:ascii="Calibri" w:hAnsi="Calibri"/>
          <w:color w:val="FF0000"/>
          <w:sz w:val="26"/>
          <w:szCs w:val="26"/>
        </w:rPr>
      </w:pPr>
      <w:r w:rsidRPr="009405A3">
        <w:rPr>
          <w:rFonts w:ascii="Calibri" w:hAnsi="Calibri"/>
          <w:sz w:val="26"/>
          <w:szCs w:val="26"/>
        </w:rPr>
        <w:t xml:space="preserve">У </w:t>
      </w:r>
      <w:r w:rsidR="009405A3" w:rsidRPr="009405A3">
        <w:rPr>
          <w:rFonts w:ascii="Calibri" w:hAnsi="Calibri"/>
          <w:sz w:val="26"/>
          <w:szCs w:val="26"/>
        </w:rPr>
        <w:t xml:space="preserve">І кварталі </w:t>
      </w:r>
      <w:r w:rsidR="002D4B12" w:rsidRPr="009405A3">
        <w:rPr>
          <w:rFonts w:ascii="Calibri" w:hAnsi="Calibri"/>
          <w:sz w:val="26"/>
          <w:szCs w:val="26"/>
        </w:rPr>
        <w:t>20</w:t>
      </w:r>
      <w:r w:rsidR="007E4D64" w:rsidRPr="009405A3">
        <w:rPr>
          <w:rFonts w:ascii="Calibri" w:hAnsi="Calibri"/>
          <w:sz w:val="26"/>
          <w:szCs w:val="26"/>
        </w:rPr>
        <w:t>2</w:t>
      </w:r>
      <w:r w:rsidR="009405A3" w:rsidRPr="009405A3">
        <w:rPr>
          <w:rFonts w:ascii="Calibri" w:hAnsi="Calibri"/>
          <w:sz w:val="26"/>
          <w:szCs w:val="26"/>
        </w:rPr>
        <w:t>2</w:t>
      </w:r>
      <w:r w:rsidR="002D4B12" w:rsidRPr="009405A3">
        <w:rPr>
          <w:rFonts w:ascii="Calibri" w:hAnsi="Calibri"/>
          <w:sz w:val="26"/>
          <w:szCs w:val="26"/>
        </w:rPr>
        <w:t>р. експорт товарів</w:t>
      </w:r>
      <w:r w:rsidR="002D4B12" w:rsidRPr="009405A3">
        <w:rPr>
          <w:rFonts w:ascii="Calibri" w:hAnsi="Calibri"/>
          <w:b/>
          <w:sz w:val="26"/>
          <w:szCs w:val="26"/>
        </w:rPr>
        <w:t xml:space="preserve"> </w:t>
      </w:r>
      <w:r w:rsidR="002D4B12" w:rsidRPr="009405A3">
        <w:rPr>
          <w:rFonts w:ascii="Calibri" w:hAnsi="Calibri"/>
          <w:sz w:val="26"/>
          <w:szCs w:val="26"/>
        </w:rPr>
        <w:t xml:space="preserve">становив </w:t>
      </w:r>
      <w:r w:rsidR="009405A3" w:rsidRPr="009405A3">
        <w:rPr>
          <w:rFonts w:ascii="Calibri" w:hAnsi="Calibri"/>
          <w:sz w:val="26"/>
          <w:szCs w:val="26"/>
        </w:rPr>
        <w:t xml:space="preserve">228129,4 </w:t>
      </w:r>
      <w:r w:rsidR="00B40853" w:rsidRPr="009405A3">
        <w:rPr>
          <w:rFonts w:ascii="Calibri" w:hAnsi="Calibri"/>
          <w:sz w:val="26"/>
          <w:szCs w:val="26"/>
        </w:rPr>
        <w:t>тис</w:t>
      </w:r>
      <w:r w:rsidR="002D4B12" w:rsidRPr="009405A3">
        <w:rPr>
          <w:rFonts w:ascii="Calibri" w:hAnsi="Calibri"/>
          <w:sz w:val="26"/>
          <w:szCs w:val="26"/>
        </w:rPr>
        <w:t>.дол.</w:t>
      </w:r>
      <w:r w:rsidR="00F30026" w:rsidRPr="009405A3">
        <w:rPr>
          <w:rFonts w:ascii="Calibri" w:hAnsi="Calibri"/>
          <w:sz w:val="26"/>
          <w:szCs w:val="26"/>
        </w:rPr>
        <w:t> </w:t>
      </w:r>
      <w:r w:rsidR="002D4B12" w:rsidRPr="009405A3">
        <w:rPr>
          <w:rFonts w:ascii="Calibri" w:hAnsi="Calibri"/>
          <w:sz w:val="26"/>
          <w:szCs w:val="26"/>
        </w:rPr>
        <w:t xml:space="preserve">США, </w:t>
      </w:r>
      <w:r w:rsidR="00EA7824" w:rsidRPr="009405A3">
        <w:rPr>
          <w:rFonts w:ascii="Calibri" w:hAnsi="Calibri"/>
          <w:sz w:val="26"/>
          <w:szCs w:val="26"/>
        </w:rPr>
        <w:t xml:space="preserve">або </w:t>
      </w:r>
      <w:r w:rsidR="009405A3" w:rsidRPr="009405A3">
        <w:rPr>
          <w:rFonts w:ascii="Calibri" w:hAnsi="Calibri"/>
          <w:sz w:val="26"/>
          <w:szCs w:val="26"/>
        </w:rPr>
        <w:t>77,4</w:t>
      </w:r>
      <w:r w:rsidR="00EA7824" w:rsidRPr="009405A3">
        <w:rPr>
          <w:rFonts w:ascii="Calibri" w:hAnsi="Calibri"/>
          <w:sz w:val="26"/>
          <w:szCs w:val="26"/>
        </w:rPr>
        <w:t>%</w:t>
      </w:r>
      <w:r w:rsidR="00A84D5A" w:rsidRPr="009405A3">
        <w:rPr>
          <w:rFonts w:ascii="Calibri" w:hAnsi="Calibri"/>
          <w:sz w:val="26"/>
          <w:szCs w:val="26"/>
        </w:rPr>
        <w:t xml:space="preserve"> порівняно з</w:t>
      </w:r>
      <w:r w:rsidR="002E08B7" w:rsidRPr="009405A3">
        <w:rPr>
          <w:rFonts w:ascii="Calibri" w:hAnsi="Calibri"/>
          <w:sz w:val="26"/>
          <w:szCs w:val="26"/>
        </w:rPr>
        <w:t xml:space="preserve"> </w:t>
      </w:r>
      <w:r w:rsidR="009405A3" w:rsidRPr="009405A3">
        <w:rPr>
          <w:rFonts w:ascii="Calibri" w:hAnsi="Calibri"/>
          <w:sz w:val="26"/>
          <w:szCs w:val="26"/>
        </w:rPr>
        <w:t xml:space="preserve">І кварталом </w:t>
      </w:r>
      <w:r w:rsidR="00A84D5A" w:rsidRPr="009405A3">
        <w:rPr>
          <w:rFonts w:ascii="Calibri" w:hAnsi="Calibri"/>
          <w:sz w:val="26"/>
          <w:szCs w:val="26"/>
        </w:rPr>
        <w:t>20</w:t>
      </w:r>
      <w:r w:rsidR="002E08B7" w:rsidRPr="009405A3">
        <w:rPr>
          <w:rFonts w:ascii="Calibri" w:hAnsi="Calibri"/>
          <w:sz w:val="26"/>
          <w:szCs w:val="26"/>
        </w:rPr>
        <w:t>2</w:t>
      </w:r>
      <w:r w:rsidR="009405A3" w:rsidRPr="009405A3">
        <w:rPr>
          <w:rFonts w:ascii="Calibri" w:hAnsi="Calibri"/>
          <w:sz w:val="26"/>
          <w:szCs w:val="26"/>
        </w:rPr>
        <w:t>1</w:t>
      </w:r>
      <w:r w:rsidR="00A84D5A" w:rsidRPr="009405A3">
        <w:rPr>
          <w:rFonts w:ascii="Calibri" w:hAnsi="Calibri"/>
          <w:sz w:val="26"/>
          <w:szCs w:val="26"/>
        </w:rPr>
        <w:t>р.</w:t>
      </w:r>
      <w:r w:rsidR="00EA7824" w:rsidRPr="009405A3">
        <w:rPr>
          <w:rFonts w:ascii="Calibri" w:hAnsi="Calibri"/>
          <w:sz w:val="26"/>
          <w:szCs w:val="26"/>
        </w:rPr>
        <w:t xml:space="preserve">, </w:t>
      </w:r>
      <w:r w:rsidR="002D4B12" w:rsidRPr="009405A3">
        <w:rPr>
          <w:rFonts w:ascii="Calibri" w:hAnsi="Calibri"/>
          <w:sz w:val="26"/>
          <w:szCs w:val="26"/>
        </w:rPr>
        <w:t>імпорт</w:t>
      </w:r>
      <w:r w:rsidR="002D15A0" w:rsidRPr="009405A3">
        <w:rPr>
          <w:rFonts w:ascii="Calibri" w:hAnsi="Calibri"/>
          <w:sz w:val="26"/>
          <w:szCs w:val="26"/>
        </w:rPr>
        <w:t> </w:t>
      </w:r>
      <w:r w:rsidR="00D42BAE" w:rsidRPr="009405A3">
        <w:rPr>
          <w:rFonts w:ascii="Calibri" w:hAnsi="Calibri"/>
          <w:sz w:val="26"/>
          <w:szCs w:val="26"/>
        </w:rPr>
        <w:t>–</w:t>
      </w:r>
      <w:r w:rsidR="00EC0680" w:rsidRPr="009405A3">
        <w:rPr>
          <w:rFonts w:ascii="Calibri" w:hAnsi="Calibri"/>
          <w:sz w:val="26"/>
          <w:szCs w:val="26"/>
        </w:rPr>
        <w:t> </w:t>
      </w:r>
      <w:r w:rsidR="009405A3" w:rsidRPr="009405A3">
        <w:rPr>
          <w:rFonts w:ascii="Calibri" w:hAnsi="Calibri"/>
          <w:sz w:val="26"/>
          <w:szCs w:val="26"/>
        </w:rPr>
        <w:t>82636,2</w:t>
      </w:r>
      <w:r w:rsidR="002D4B12" w:rsidRPr="009405A3">
        <w:rPr>
          <w:rFonts w:ascii="Calibri" w:hAnsi="Calibri"/>
          <w:sz w:val="26"/>
          <w:szCs w:val="26"/>
        </w:rPr>
        <w:t> </w:t>
      </w:r>
      <w:r w:rsidR="00B40853" w:rsidRPr="009405A3">
        <w:rPr>
          <w:rFonts w:ascii="Calibri" w:hAnsi="Calibri"/>
          <w:sz w:val="26"/>
          <w:szCs w:val="26"/>
        </w:rPr>
        <w:t>тис</w:t>
      </w:r>
      <w:r w:rsidR="002D4B12" w:rsidRPr="009405A3">
        <w:rPr>
          <w:rFonts w:ascii="Calibri" w:hAnsi="Calibri"/>
          <w:sz w:val="26"/>
          <w:szCs w:val="26"/>
        </w:rPr>
        <w:t>.дол.</w:t>
      </w:r>
      <w:r w:rsidR="00EA7824" w:rsidRPr="009405A3">
        <w:rPr>
          <w:rFonts w:ascii="Calibri" w:hAnsi="Calibri"/>
          <w:sz w:val="26"/>
          <w:szCs w:val="26"/>
        </w:rPr>
        <w:t xml:space="preserve">, або </w:t>
      </w:r>
      <w:r w:rsidR="009405A3" w:rsidRPr="009405A3">
        <w:rPr>
          <w:rFonts w:ascii="Calibri" w:hAnsi="Calibri"/>
          <w:sz w:val="26"/>
          <w:szCs w:val="26"/>
        </w:rPr>
        <w:t>82,</w:t>
      </w:r>
      <w:r w:rsidR="000D2181" w:rsidRPr="009405A3">
        <w:rPr>
          <w:rFonts w:ascii="Calibri" w:hAnsi="Calibri"/>
          <w:sz w:val="26"/>
          <w:szCs w:val="26"/>
        </w:rPr>
        <w:t>3</w:t>
      </w:r>
      <w:r w:rsidR="00EA7824" w:rsidRPr="009405A3">
        <w:rPr>
          <w:rFonts w:ascii="Calibri" w:hAnsi="Calibri"/>
          <w:sz w:val="26"/>
          <w:szCs w:val="26"/>
        </w:rPr>
        <w:t>%.</w:t>
      </w:r>
      <w:r w:rsidR="002D4B12" w:rsidRPr="009405A3">
        <w:rPr>
          <w:rFonts w:ascii="Calibri" w:hAnsi="Calibri"/>
          <w:sz w:val="26"/>
          <w:szCs w:val="26"/>
        </w:rPr>
        <w:t xml:space="preserve"> </w:t>
      </w:r>
      <w:r w:rsidR="00FD4D2B" w:rsidRPr="009405A3">
        <w:rPr>
          <w:rFonts w:ascii="Calibri" w:hAnsi="Calibri"/>
          <w:sz w:val="26"/>
          <w:szCs w:val="26"/>
        </w:rPr>
        <w:t>Позитивне</w:t>
      </w:r>
      <w:r w:rsidR="0004726D" w:rsidRPr="009405A3">
        <w:rPr>
          <w:rFonts w:ascii="Calibri" w:hAnsi="Calibri"/>
          <w:sz w:val="26"/>
          <w:szCs w:val="26"/>
        </w:rPr>
        <w:t> </w:t>
      </w:r>
      <w:r w:rsidR="002D4B12" w:rsidRPr="009405A3">
        <w:rPr>
          <w:rFonts w:ascii="Calibri" w:hAnsi="Calibri"/>
          <w:sz w:val="26"/>
          <w:szCs w:val="26"/>
        </w:rPr>
        <w:t xml:space="preserve">сальдо </w:t>
      </w:r>
      <w:r w:rsidR="00BA77B8" w:rsidRPr="009405A3">
        <w:rPr>
          <w:rFonts w:ascii="Calibri" w:hAnsi="Calibri"/>
          <w:sz w:val="26"/>
          <w:szCs w:val="26"/>
        </w:rPr>
        <w:t>скла</w:t>
      </w:r>
      <w:r w:rsidR="003840FC" w:rsidRPr="009405A3">
        <w:rPr>
          <w:rFonts w:ascii="Calibri" w:hAnsi="Calibri"/>
          <w:sz w:val="26"/>
          <w:szCs w:val="26"/>
        </w:rPr>
        <w:t>ло</w:t>
      </w:r>
      <w:r w:rsidR="002D4B12" w:rsidRPr="009405A3">
        <w:rPr>
          <w:rFonts w:ascii="Calibri" w:hAnsi="Calibri"/>
          <w:sz w:val="26"/>
          <w:szCs w:val="26"/>
        </w:rPr>
        <w:t xml:space="preserve"> </w:t>
      </w:r>
      <w:r w:rsidR="009405A3" w:rsidRPr="009405A3">
        <w:rPr>
          <w:rFonts w:ascii="Calibri" w:hAnsi="Calibri"/>
          <w:sz w:val="26"/>
          <w:szCs w:val="26"/>
        </w:rPr>
        <w:t>145493,2</w:t>
      </w:r>
      <w:r w:rsidR="0004726D" w:rsidRPr="009405A3">
        <w:rPr>
          <w:rFonts w:ascii="Calibri" w:hAnsi="Calibri"/>
          <w:sz w:val="26"/>
          <w:szCs w:val="26"/>
        </w:rPr>
        <w:t> </w:t>
      </w:r>
      <w:r w:rsidR="00B40853" w:rsidRPr="009405A3">
        <w:rPr>
          <w:rFonts w:ascii="Calibri" w:hAnsi="Calibri"/>
          <w:sz w:val="26"/>
          <w:szCs w:val="26"/>
        </w:rPr>
        <w:t>тис</w:t>
      </w:r>
      <w:r w:rsidR="00B14497" w:rsidRPr="009405A3">
        <w:rPr>
          <w:rFonts w:ascii="Calibri" w:hAnsi="Calibri"/>
          <w:sz w:val="26"/>
          <w:szCs w:val="26"/>
        </w:rPr>
        <w:t>.дол.</w:t>
      </w:r>
      <w:r w:rsidR="002D4B12" w:rsidRPr="009405A3">
        <w:rPr>
          <w:rFonts w:ascii="Calibri" w:hAnsi="Calibri"/>
          <w:sz w:val="26"/>
          <w:szCs w:val="26"/>
        </w:rPr>
        <w:t xml:space="preserve"> (</w:t>
      </w:r>
      <w:r w:rsidRPr="009405A3">
        <w:rPr>
          <w:rFonts w:ascii="Calibri" w:hAnsi="Calibri"/>
          <w:sz w:val="26"/>
          <w:szCs w:val="26"/>
        </w:rPr>
        <w:t xml:space="preserve">у </w:t>
      </w:r>
      <w:r w:rsidR="009405A3" w:rsidRPr="009405A3">
        <w:rPr>
          <w:rFonts w:ascii="Calibri" w:hAnsi="Calibri"/>
          <w:sz w:val="26"/>
          <w:szCs w:val="26"/>
        </w:rPr>
        <w:t xml:space="preserve">І кварталі </w:t>
      </w:r>
      <w:r w:rsidR="002D4B12" w:rsidRPr="009405A3">
        <w:rPr>
          <w:rFonts w:ascii="Calibri" w:hAnsi="Calibri"/>
          <w:sz w:val="26"/>
          <w:szCs w:val="26"/>
        </w:rPr>
        <w:t>20</w:t>
      </w:r>
      <w:r w:rsidR="002E08B7" w:rsidRPr="009405A3">
        <w:rPr>
          <w:rFonts w:ascii="Calibri" w:hAnsi="Calibri"/>
          <w:sz w:val="26"/>
          <w:szCs w:val="26"/>
        </w:rPr>
        <w:t>2</w:t>
      </w:r>
      <w:r w:rsidR="009405A3" w:rsidRPr="009405A3">
        <w:rPr>
          <w:rFonts w:ascii="Calibri" w:hAnsi="Calibri"/>
          <w:sz w:val="26"/>
          <w:szCs w:val="26"/>
        </w:rPr>
        <w:t>1</w:t>
      </w:r>
      <w:r w:rsidR="002D4B12" w:rsidRPr="009405A3">
        <w:rPr>
          <w:rFonts w:ascii="Calibri" w:hAnsi="Calibri"/>
          <w:sz w:val="26"/>
          <w:szCs w:val="26"/>
        </w:rPr>
        <w:t xml:space="preserve">р. </w:t>
      </w:r>
      <w:r w:rsidR="00432619" w:rsidRPr="009405A3">
        <w:rPr>
          <w:rFonts w:ascii="Calibri" w:hAnsi="Calibri"/>
          <w:sz w:val="26"/>
          <w:szCs w:val="26"/>
        </w:rPr>
        <w:t>також позитивне</w:t>
      </w:r>
      <w:r w:rsidR="00B14497" w:rsidRPr="009405A3">
        <w:rPr>
          <w:rFonts w:ascii="Calibri" w:hAnsi="Calibri"/>
          <w:sz w:val="26"/>
          <w:szCs w:val="26"/>
        </w:rPr>
        <w:t> </w:t>
      </w:r>
      <w:r w:rsidR="002D4B12" w:rsidRPr="009405A3">
        <w:rPr>
          <w:rFonts w:ascii="Calibri" w:hAnsi="Calibri"/>
          <w:sz w:val="26"/>
          <w:szCs w:val="26"/>
        </w:rPr>
        <w:t>–</w:t>
      </w:r>
      <w:r w:rsidR="00CF595F" w:rsidRPr="009405A3">
        <w:rPr>
          <w:rFonts w:ascii="Calibri" w:hAnsi="Calibri"/>
          <w:sz w:val="26"/>
          <w:szCs w:val="26"/>
        </w:rPr>
        <w:t xml:space="preserve"> </w:t>
      </w:r>
      <w:r w:rsidR="009405A3" w:rsidRPr="009405A3">
        <w:rPr>
          <w:rFonts w:ascii="Calibri" w:hAnsi="Calibri"/>
          <w:sz w:val="26"/>
          <w:szCs w:val="26"/>
        </w:rPr>
        <w:t>194305,6</w:t>
      </w:r>
      <w:r w:rsidR="006735DA" w:rsidRPr="009405A3">
        <w:rPr>
          <w:rFonts w:ascii="Calibri" w:hAnsi="Calibri"/>
          <w:sz w:val="26"/>
          <w:szCs w:val="26"/>
        </w:rPr>
        <w:t> </w:t>
      </w:r>
      <w:r w:rsidR="00432619" w:rsidRPr="009405A3">
        <w:rPr>
          <w:rFonts w:ascii="Calibri" w:hAnsi="Calibri"/>
          <w:sz w:val="26"/>
          <w:szCs w:val="26"/>
        </w:rPr>
        <w:t>тис</w:t>
      </w:r>
      <w:r w:rsidR="002D4B12" w:rsidRPr="009405A3">
        <w:rPr>
          <w:rFonts w:ascii="Calibri" w:hAnsi="Calibri"/>
          <w:sz w:val="26"/>
          <w:szCs w:val="26"/>
        </w:rPr>
        <w:t xml:space="preserve">.дол.). </w:t>
      </w:r>
    </w:p>
    <w:p w:rsidR="00294A0E" w:rsidRPr="009405A3" w:rsidRDefault="00C52C49" w:rsidP="009A65B8">
      <w:pPr>
        <w:ind w:firstLine="720"/>
        <w:jc w:val="both"/>
        <w:rPr>
          <w:rFonts w:ascii="Calibri" w:hAnsi="Calibri"/>
          <w:sz w:val="26"/>
          <w:szCs w:val="26"/>
        </w:rPr>
      </w:pPr>
      <w:r w:rsidRPr="009405A3">
        <w:rPr>
          <w:rFonts w:ascii="Calibri" w:hAnsi="Calibri"/>
          <w:sz w:val="26"/>
          <w:szCs w:val="26"/>
        </w:rPr>
        <w:t>Коефіцієнт покриття експортом імпорту с</w:t>
      </w:r>
      <w:r w:rsidR="00432619" w:rsidRPr="009405A3">
        <w:rPr>
          <w:rFonts w:ascii="Calibri" w:hAnsi="Calibri"/>
          <w:sz w:val="26"/>
          <w:szCs w:val="26"/>
        </w:rPr>
        <w:t>клав</w:t>
      </w:r>
      <w:r w:rsidRPr="009405A3">
        <w:rPr>
          <w:rFonts w:ascii="Calibri" w:hAnsi="Calibri"/>
          <w:sz w:val="26"/>
          <w:szCs w:val="26"/>
        </w:rPr>
        <w:t xml:space="preserve"> </w:t>
      </w:r>
      <w:r w:rsidR="00A75EFF" w:rsidRPr="009405A3">
        <w:rPr>
          <w:rFonts w:ascii="Calibri" w:hAnsi="Calibri"/>
          <w:sz w:val="26"/>
          <w:szCs w:val="26"/>
        </w:rPr>
        <w:t>2,</w:t>
      </w:r>
      <w:r w:rsidR="009405A3" w:rsidRPr="009405A3">
        <w:rPr>
          <w:rFonts w:ascii="Calibri" w:hAnsi="Calibri"/>
          <w:sz w:val="26"/>
          <w:szCs w:val="26"/>
        </w:rPr>
        <w:t>7</w:t>
      </w:r>
      <w:r w:rsidR="000D2181" w:rsidRPr="009405A3">
        <w:rPr>
          <w:rFonts w:ascii="Calibri" w:hAnsi="Calibri"/>
          <w:sz w:val="26"/>
          <w:szCs w:val="26"/>
        </w:rPr>
        <w:t>6</w:t>
      </w:r>
      <w:r w:rsidR="002D1812" w:rsidRPr="009405A3">
        <w:rPr>
          <w:rFonts w:ascii="Calibri" w:hAnsi="Calibri"/>
          <w:sz w:val="26"/>
          <w:szCs w:val="26"/>
        </w:rPr>
        <w:t> </w:t>
      </w:r>
      <w:r w:rsidRPr="009405A3">
        <w:rPr>
          <w:rFonts w:ascii="Calibri" w:hAnsi="Calibri"/>
          <w:sz w:val="26"/>
          <w:szCs w:val="26"/>
        </w:rPr>
        <w:t>(</w:t>
      </w:r>
      <w:r w:rsidR="00B71D00" w:rsidRPr="009405A3">
        <w:rPr>
          <w:rFonts w:ascii="Calibri" w:hAnsi="Calibri"/>
          <w:sz w:val="26"/>
          <w:szCs w:val="26"/>
        </w:rPr>
        <w:t xml:space="preserve">у </w:t>
      </w:r>
      <w:r w:rsidR="00E21977">
        <w:rPr>
          <w:rFonts w:ascii="Calibri" w:hAnsi="Calibri"/>
          <w:sz w:val="26"/>
          <w:szCs w:val="26"/>
        </w:rPr>
        <w:t xml:space="preserve">І кварталі </w:t>
      </w:r>
      <w:r w:rsidR="009F56BB" w:rsidRPr="009405A3">
        <w:rPr>
          <w:rFonts w:ascii="Calibri" w:hAnsi="Calibri"/>
          <w:sz w:val="26"/>
          <w:szCs w:val="26"/>
        </w:rPr>
        <w:t>20</w:t>
      </w:r>
      <w:r w:rsidR="002E08B7" w:rsidRPr="009405A3">
        <w:rPr>
          <w:rFonts w:ascii="Calibri" w:hAnsi="Calibri"/>
          <w:sz w:val="26"/>
          <w:szCs w:val="26"/>
        </w:rPr>
        <w:t>2</w:t>
      </w:r>
      <w:r w:rsidR="00E21977">
        <w:rPr>
          <w:rFonts w:ascii="Calibri" w:hAnsi="Calibri"/>
          <w:sz w:val="26"/>
          <w:szCs w:val="26"/>
        </w:rPr>
        <w:t>1</w:t>
      </w:r>
      <w:r w:rsidR="002D15A0" w:rsidRPr="009405A3">
        <w:rPr>
          <w:rFonts w:ascii="Calibri" w:hAnsi="Calibri"/>
          <w:sz w:val="26"/>
          <w:szCs w:val="26"/>
        </w:rPr>
        <w:t>р. –</w:t>
      </w:r>
      <w:r w:rsidR="006F1394" w:rsidRPr="009405A3">
        <w:rPr>
          <w:rFonts w:ascii="Calibri" w:hAnsi="Calibri"/>
          <w:sz w:val="26"/>
          <w:szCs w:val="26"/>
        </w:rPr>
        <w:t xml:space="preserve"> </w:t>
      </w:r>
      <w:r w:rsidR="00986937" w:rsidRPr="009405A3">
        <w:rPr>
          <w:rFonts w:ascii="Calibri" w:hAnsi="Calibri"/>
          <w:sz w:val="26"/>
          <w:szCs w:val="26"/>
        </w:rPr>
        <w:t>2,</w:t>
      </w:r>
      <w:r w:rsidR="009405A3" w:rsidRPr="009405A3">
        <w:rPr>
          <w:rFonts w:ascii="Calibri" w:hAnsi="Calibri"/>
          <w:sz w:val="26"/>
          <w:szCs w:val="26"/>
        </w:rPr>
        <w:t>94</w:t>
      </w:r>
      <w:r w:rsidR="00870222" w:rsidRPr="009405A3">
        <w:rPr>
          <w:rFonts w:ascii="Calibri" w:hAnsi="Calibri"/>
          <w:sz w:val="26"/>
          <w:szCs w:val="26"/>
        </w:rPr>
        <w:t>)</w:t>
      </w:r>
      <w:r w:rsidRPr="009405A3">
        <w:rPr>
          <w:rFonts w:ascii="Calibri" w:hAnsi="Calibri"/>
          <w:sz w:val="26"/>
          <w:szCs w:val="26"/>
        </w:rPr>
        <w:t>.</w:t>
      </w:r>
    </w:p>
    <w:p w:rsidR="00061166" w:rsidRPr="000D2181" w:rsidRDefault="00061166" w:rsidP="009A65B8">
      <w:pPr>
        <w:ind w:firstLine="720"/>
        <w:jc w:val="both"/>
        <w:rPr>
          <w:rFonts w:ascii="Calibri" w:hAnsi="Calibri"/>
          <w:sz w:val="26"/>
          <w:szCs w:val="26"/>
        </w:rPr>
      </w:pPr>
      <w:r w:rsidRPr="009405A3">
        <w:rPr>
          <w:rFonts w:ascii="Calibri" w:hAnsi="Calibri"/>
          <w:sz w:val="26"/>
          <w:szCs w:val="26"/>
        </w:rPr>
        <w:t xml:space="preserve">Зовнішньоторговельні операції проводились </w:t>
      </w:r>
      <w:r w:rsidR="0082344E" w:rsidRPr="009405A3">
        <w:rPr>
          <w:rFonts w:ascii="Calibri" w:hAnsi="Calibri"/>
          <w:sz w:val="26"/>
          <w:szCs w:val="26"/>
        </w:rPr>
        <w:t>і</w:t>
      </w:r>
      <w:r w:rsidRPr="009405A3">
        <w:rPr>
          <w:rFonts w:ascii="Calibri" w:hAnsi="Calibri"/>
          <w:sz w:val="26"/>
          <w:szCs w:val="26"/>
        </w:rPr>
        <w:t>з партнерами</w:t>
      </w:r>
      <w:r w:rsidR="00BA2503" w:rsidRPr="009405A3">
        <w:rPr>
          <w:rFonts w:ascii="Calibri" w:hAnsi="Calibri"/>
          <w:sz w:val="26"/>
          <w:szCs w:val="26"/>
        </w:rPr>
        <w:t xml:space="preserve"> </w:t>
      </w:r>
      <w:r w:rsidR="009405A3" w:rsidRPr="009405A3">
        <w:rPr>
          <w:rFonts w:ascii="Calibri" w:hAnsi="Calibri"/>
          <w:sz w:val="26"/>
          <w:szCs w:val="26"/>
        </w:rPr>
        <w:t>і</w:t>
      </w:r>
      <w:r w:rsidR="00BA2503" w:rsidRPr="009405A3">
        <w:rPr>
          <w:rFonts w:ascii="Calibri" w:hAnsi="Calibri"/>
          <w:sz w:val="26"/>
          <w:szCs w:val="26"/>
        </w:rPr>
        <w:t>з</w:t>
      </w:r>
      <w:r w:rsidR="00E36F71" w:rsidRPr="009405A3">
        <w:rPr>
          <w:rFonts w:ascii="Calibri" w:hAnsi="Calibri"/>
          <w:sz w:val="26"/>
          <w:szCs w:val="26"/>
        </w:rPr>
        <w:t xml:space="preserve"> </w:t>
      </w:r>
      <w:r w:rsidR="009405A3" w:rsidRPr="009405A3">
        <w:rPr>
          <w:rFonts w:ascii="Calibri" w:hAnsi="Calibri"/>
          <w:sz w:val="26"/>
          <w:szCs w:val="26"/>
        </w:rPr>
        <w:t>93</w:t>
      </w:r>
      <w:r w:rsidR="002E08B7" w:rsidRPr="009405A3">
        <w:rPr>
          <w:rFonts w:ascii="Calibri" w:hAnsi="Calibri"/>
          <w:sz w:val="26"/>
          <w:szCs w:val="26"/>
        </w:rPr>
        <w:t xml:space="preserve"> </w:t>
      </w:r>
      <w:r w:rsidRPr="009405A3">
        <w:rPr>
          <w:rFonts w:ascii="Calibri" w:hAnsi="Calibri"/>
          <w:sz w:val="26"/>
          <w:szCs w:val="26"/>
        </w:rPr>
        <w:t>країн</w:t>
      </w:r>
      <w:r w:rsidR="00052D84" w:rsidRPr="009405A3">
        <w:rPr>
          <w:rFonts w:ascii="Calibri" w:hAnsi="Calibri"/>
          <w:sz w:val="26"/>
          <w:szCs w:val="26"/>
        </w:rPr>
        <w:t xml:space="preserve"> </w:t>
      </w:r>
      <w:r w:rsidRPr="009405A3">
        <w:rPr>
          <w:rFonts w:ascii="Calibri" w:hAnsi="Calibri"/>
          <w:sz w:val="26"/>
          <w:szCs w:val="26"/>
        </w:rPr>
        <w:t>світу</w:t>
      </w:r>
      <w:r w:rsidRPr="000D2181">
        <w:rPr>
          <w:rFonts w:ascii="Calibri" w:hAnsi="Calibri"/>
          <w:sz w:val="26"/>
          <w:szCs w:val="26"/>
        </w:rPr>
        <w:t xml:space="preserve">. </w:t>
      </w:r>
    </w:p>
    <w:p w:rsidR="00372174" w:rsidRDefault="00F84663" w:rsidP="00372174">
      <w:pPr>
        <w:rPr>
          <w:rFonts w:ascii="Calibri" w:hAnsi="Calibri"/>
          <w:b/>
        </w:rPr>
      </w:pPr>
      <w:r w:rsidRPr="002C5D08">
        <w:rPr>
          <w:noProof/>
          <w:sz w:val="28"/>
          <w:szCs w:val="28"/>
          <w:lang w:eastAsia="uk-UA"/>
        </w:rPr>
        <w:drawing>
          <wp:anchor distT="0" distB="0" distL="114300" distR="114300" simplePos="0" relativeHeight="251661312" behindDoc="1" locked="0" layoutInCell="1" allowOverlap="1" wp14:anchorId="3A6CE39E" wp14:editId="7E64F458">
            <wp:simplePos x="0" y="0"/>
            <wp:positionH relativeFrom="column">
              <wp:posOffset>-49707</wp:posOffset>
            </wp:positionH>
            <wp:positionV relativeFrom="paragraph">
              <wp:posOffset>645160</wp:posOffset>
            </wp:positionV>
            <wp:extent cx="3147060" cy="2222500"/>
            <wp:effectExtent l="0" t="0" r="0" b="6350"/>
            <wp:wrapTight wrapText="bothSides">
              <wp:wrapPolygon edited="0">
                <wp:start x="0" y="0"/>
                <wp:lineTo x="0" y="21477"/>
                <wp:lineTo x="21443" y="21477"/>
                <wp:lineTo x="21443" y="0"/>
                <wp:lineTo x="0" y="0"/>
              </wp:wrapPolygon>
            </wp:wrapTight>
            <wp:docPr id="4" name="Діагра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2C5D08">
        <w:rPr>
          <w:noProof/>
          <w:sz w:val="28"/>
          <w:szCs w:val="28"/>
          <w:lang w:eastAsia="uk-UA"/>
        </w:rPr>
        <w:drawing>
          <wp:anchor distT="0" distB="0" distL="114300" distR="114300" simplePos="0" relativeHeight="251659264" behindDoc="1" locked="0" layoutInCell="1" allowOverlap="1" wp14:anchorId="6B0D1D1E" wp14:editId="7122FC1C">
            <wp:simplePos x="0" y="0"/>
            <wp:positionH relativeFrom="column">
              <wp:posOffset>3182680</wp:posOffset>
            </wp:positionH>
            <wp:positionV relativeFrom="paragraph">
              <wp:posOffset>637540</wp:posOffset>
            </wp:positionV>
            <wp:extent cx="3147060" cy="2222500"/>
            <wp:effectExtent l="0" t="0" r="0" b="6350"/>
            <wp:wrapTight wrapText="bothSides">
              <wp:wrapPolygon edited="0">
                <wp:start x="0" y="0"/>
                <wp:lineTo x="0" y="21477"/>
                <wp:lineTo x="21443" y="21477"/>
                <wp:lineTo x="21443" y="0"/>
                <wp:lineTo x="0" y="0"/>
              </wp:wrapPolygon>
            </wp:wrapTight>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bl>
      <w:tblPr>
        <w:tblStyle w:val="aa"/>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
        <w:gridCol w:w="4536"/>
      </w:tblGrid>
      <w:tr w:rsidR="00F84663" w:rsidTr="00F84663">
        <w:tc>
          <w:tcPr>
            <w:tcW w:w="4536" w:type="dxa"/>
          </w:tcPr>
          <w:p w:rsidR="00F84663" w:rsidRDefault="00F84663" w:rsidP="00372174">
            <w:pPr>
              <w:jc w:val="center"/>
              <w:rPr>
                <w:rFonts w:ascii="Calibri" w:hAnsi="Calibri"/>
                <w:b/>
                <w:vertAlign w:val="superscript"/>
              </w:rPr>
            </w:pPr>
            <w:r w:rsidRPr="00875C29">
              <w:rPr>
                <w:rFonts w:ascii="Calibri" w:hAnsi="Calibri"/>
                <w:b/>
              </w:rPr>
              <w:t xml:space="preserve">Темпи зростання (зниження) </w:t>
            </w:r>
            <w:r>
              <w:rPr>
                <w:rFonts w:ascii="Calibri" w:hAnsi="Calibri"/>
                <w:b/>
              </w:rPr>
              <w:t>експор</w:t>
            </w:r>
            <w:r w:rsidRPr="00875C29">
              <w:rPr>
                <w:rFonts w:ascii="Calibri" w:hAnsi="Calibri"/>
                <w:b/>
              </w:rPr>
              <w:t>ту товарів</w:t>
            </w:r>
          </w:p>
          <w:p w:rsidR="00F84663" w:rsidRDefault="00F84663" w:rsidP="00372174">
            <w:pPr>
              <w:jc w:val="center"/>
              <w:rPr>
                <w:rFonts w:ascii="Calibri" w:hAnsi="Calibri"/>
                <w:lang w:val="ru-RU"/>
              </w:rPr>
            </w:pPr>
            <w:r w:rsidRPr="00875C29">
              <w:rPr>
                <w:rFonts w:ascii="Calibri" w:hAnsi="Calibri"/>
              </w:rPr>
              <w:t>(у %</w:t>
            </w:r>
            <w:r>
              <w:rPr>
                <w:rFonts w:ascii="Calibri" w:hAnsi="Calibri"/>
              </w:rPr>
              <w:t xml:space="preserve"> </w:t>
            </w:r>
            <w:r w:rsidRPr="00875C29">
              <w:rPr>
                <w:rFonts w:ascii="Calibri" w:hAnsi="Calibri"/>
              </w:rPr>
              <w:t>до відповідного періоду попереднього року,</w:t>
            </w:r>
          </w:p>
          <w:p w:rsidR="00F84663" w:rsidRDefault="00F84663" w:rsidP="00372174">
            <w:pPr>
              <w:jc w:val="center"/>
              <w:rPr>
                <w:rFonts w:ascii="Calibri" w:hAnsi="Calibri"/>
                <w:b/>
              </w:rPr>
            </w:pPr>
            <w:r w:rsidRPr="00875C29">
              <w:rPr>
                <w:rFonts w:ascii="Calibri" w:hAnsi="Calibri"/>
              </w:rPr>
              <w:t>наростаючим підсумком)</w:t>
            </w:r>
          </w:p>
        </w:tc>
        <w:tc>
          <w:tcPr>
            <w:tcW w:w="567" w:type="dxa"/>
          </w:tcPr>
          <w:p w:rsidR="00F84663" w:rsidRDefault="00F84663" w:rsidP="00372174">
            <w:pPr>
              <w:jc w:val="center"/>
              <w:rPr>
                <w:rFonts w:ascii="Calibri" w:hAnsi="Calibri"/>
                <w:b/>
              </w:rPr>
            </w:pPr>
          </w:p>
        </w:tc>
        <w:tc>
          <w:tcPr>
            <w:tcW w:w="4536" w:type="dxa"/>
          </w:tcPr>
          <w:p w:rsidR="00F84663" w:rsidRPr="00372174" w:rsidRDefault="00F84663" w:rsidP="00372174">
            <w:pPr>
              <w:jc w:val="center"/>
              <w:rPr>
                <w:rFonts w:ascii="Calibri" w:hAnsi="Calibri"/>
              </w:rPr>
            </w:pPr>
            <w:r>
              <w:rPr>
                <w:rFonts w:ascii="Calibri" w:hAnsi="Calibri"/>
                <w:b/>
              </w:rPr>
              <w:t xml:space="preserve">Темпи </w:t>
            </w:r>
            <w:r w:rsidRPr="00875C29">
              <w:rPr>
                <w:rFonts w:ascii="Calibri" w:hAnsi="Calibri"/>
                <w:b/>
              </w:rPr>
              <w:t>зростання (зниження) імпорту товарів</w:t>
            </w:r>
            <w:r w:rsidRPr="00875C29">
              <w:rPr>
                <w:rFonts w:ascii="Calibri" w:hAnsi="Calibri"/>
                <w:b/>
                <w:vertAlign w:val="superscript"/>
              </w:rPr>
              <w:t xml:space="preserve">                           </w:t>
            </w:r>
            <w:r w:rsidRPr="00875C29">
              <w:rPr>
                <w:rFonts w:ascii="Calibri" w:hAnsi="Calibri"/>
              </w:rPr>
              <w:t xml:space="preserve">(у % до відповідного періоду попереднього року, </w:t>
            </w:r>
            <w:r w:rsidRPr="00875C29">
              <w:rPr>
                <w:rFonts w:ascii="Calibri" w:hAnsi="Calibri"/>
                <w:lang w:val="ru-RU"/>
              </w:rPr>
              <w:t xml:space="preserve">  </w:t>
            </w:r>
            <w:r w:rsidRPr="00875C29">
              <w:rPr>
                <w:rFonts w:ascii="Calibri" w:hAnsi="Calibri"/>
              </w:rPr>
              <w:t>наростаючим підсумком)</w:t>
            </w:r>
            <w:r w:rsidRPr="000C5C1C">
              <w:t xml:space="preserve"> </w:t>
            </w:r>
          </w:p>
        </w:tc>
      </w:tr>
    </w:tbl>
    <w:p w:rsidR="00941621" w:rsidRPr="00124ABD" w:rsidRDefault="00941621" w:rsidP="00F84663">
      <w:pPr>
        <w:ind w:firstLine="708"/>
        <w:jc w:val="both"/>
        <w:rPr>
          <w:rFonts w:ascii="Calibri" w:hAnsi="Calibri"/>
          <w:sz w:val="26"/>
          <w:szCs w:val="26"/>
        </w:rPr>
      </w:pPr>
      <w:r w:rsidRPr="00124ABD">
        <w:rPr>
          <w:rFonts w:ascii="Calibri" w:hAnsi="Calibri"/>
          <w:sz w:val="26"/>
          <w:szCs w:val="26"/>
        </w:rPr>
        <w:t>Більше інформації щодо товарної структур</w:t>
      </w:r>
      <w:r w:rsidR="00B40853">
        <w:rPr>
          <w:rFonts w:ascii="Calibri" w:hAnsi="Calibri"/>
          <w:sz w:val="26"/>
          <w:szCs w:val="26"/>
        </w:rPr>
        <w:t>и</w:t>
      </w:r>
      <w:r w:rsidRPr="00124ABD">
        <w:rPr>
          <w:rFonts w:ascii="Calibri" w:hAnsi="Calibri"/>
          <w:sz w:val="26"/>
          <w:szCs w:val="26"/>
        </w:rPr>
        <w:t xml:space="preserve"> зовнішньої торгівлі</w:t>
      </w:r>
      <w:r w:rsidRPr="00124ABD">
        <w:rPr>
          <w:rFonts w:ascii="Calibri" w:hAnsi="Calibri"/>
          <w:b/>
          <w:sz w:val="24"/>
          <w:szCs w:val="24"/>
        </w:rPr>
        <w:t xml:space="preserve"> </w:t>
      </w:r>
      <w:r w:rsidRPr="00124ABD">
        <w:rPr>
          <w:rFonts w:ascii="Calibri" w:hAnsi="Calibri"/>
          <w:sz w:val="26"/>
          <w:szCs w:val="26"/>
        </w:rPr>
        <w:t>наведено в додатк</w:t>
      </w:r>
      <w:r w:rsidR="0047073B">
        <w:rPr>
          <w:rFonts w:ascii="Calibri" w:hAnsi="Calibri"/>
          <w:sz w:val="26"/>
          <w:szCs w:val="26"/>
        </w:rPr>
        <w:t>у</w:t>
      </w:r>
      <w:r w:rsidRPr="00124ABD">
        <w:rPr>
          <w:rFonts w:ascii="Calibri" w:hAnsi="Calibri"/>
          <w:sz w:val="26"/>
          <w:szCs w:val="26"/>
        </w:rPr>
        <w:t>.</w:t>
      </w:r>
    </w:p>
    <w:p w:rsidR="00E000AC" w:rsidRPr="00BB36F8" w:rsidRDefault="00E000AC" w:rsidP="00E000AC">
      <w:pPr>
        <w:rPr>
          <w:rFonts w:ascii="Calibri" w:hAnsi="Calibri"/>
          <w:sz w:val="22"/>
          <w:szCs w:val="22"/>
          <w:u w:val="single"/>
        </w:rPr>
      </w:pPr>
    </w:p>
    <w:p w:rsidR="004D2EBB" w:rsidRPr="003E52C3" w:rsidRDefault="004D2EBB" w:rsidP="004D2EBB">
      <w:pPr>
        <w:rPr>
          <w:rFonts w:asciiTheme="minorHAnsi" w:hAnsiTheme="minorHAnsi"/>
          <w:sz w:val="22"/>
          <w:szCs w:val="22"/>
          <w:u w:val="single"/>
        </w:rPr>
      </w:pPr>
      <w:r w:rsidRPr="003E52C3">
        <w:rPr>
          <w:rFonts w:asciiTheme="minorHAnsi" w:hAnsiTheme="minorHAnsi"/>
          <w:sz w:val="22"/>
          <w:szCs w:val="22"/>
          <w:u w:val="single"/>
        </w:rPr>
        <w:t xml:space="preserve">Географічне охоплення </w:t>
      </w:r>
    </w:p>
    <w:p w:rsidR="004D2EBB" w:rsidRPr="003E52C3" w:rsidRDefault="004D2EBB" w:rsidP="004D2EBB">
      <w:pPr>
        <w:jc w:val="both"/>
        <w:rPr>
          <w:rFonts w:asciiTheme="minorHAnsi" w:hAnsiTheme="minorHAnsi"/>
          <w:sz w:val="22"/>
          <w:szCs w:val="22"/>
        </w:rPr>
      </w:pPr>
      <w:r w:rsidRPr="003E52C3">
        <w:rPr>
          <w:rFonts w:asciiTheme="minorHAnsi" w:hAnsiTheme="minorHAnsi"/>
          <w:sz w:val="22"/>
          <w:szCs w:val="22"/>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2E08B7" w:rsidRPr="00875C29" w:rsidRDefault="002E08B7" w:rsidP="002E08B7">
      <w:pPr>
        <w:tabs>
          <w:tab w:val="left" w:pos="8175"/>
        </w:tabs>
        <w:jc w:val="both"/>
        <w:rPr>
          <w:rFonts w:ascii="Calibri" w:hAnsi="Calibri"/>
          <w:sz w:val="22"/>
          <w:szCs w:val="22"/>
        </w:rPr>
      </w:pPr>
    </w:p>
    <w:p w:rsidR="002E08B7" w:rsidRPr="00875C29" w:rsidRDefault="002E08B7" w:rsidP="002E08B7">
      <w:pPr>
        <w:tabs>
          <w:tab w:val="left" w:pos="8175"/>
        </w:tabs>
        <w:jc w:val="both"/>
        <w:rPr>
          <w:rFonts w:ascii="Calibri" w:hAnsi="Calibri"/>
          <w:sz w:val="22"/>
          <w:szCs w:val="22"/>
        </w:rPr>
      </w:pPr>
      <w:r w:rsidRPr="00875C29">
        <w:rPr>
          <w:rFonts w:ascii="Calibri" w:hAnsi="Calibri"/>
          <w:sz w:val="22"/>
          <w:szCs w:val="22"/>
          <w:u w:val="single"/>
        </w:rPr>
        <w:t>Методологія та визначення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Експорт товарів</w:t>
      </w:r>
      <w:r w:rsidRPr="00875C29">
        <w:rPr>
          <w:rFonts w:ascii="Calibri" w:hAnsi="Calibr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2E08B7" w:rsidRPr="00875C29" w:rsidRDefault="002E08B7" w:rsidP="002E08B7">
      <w:pPr>
        <w:spacing w:after="100"/>
        <w:jc w:val="both"/>
        <w:rPr>
          <w:rFonts w:ascii="Calibri" w:hAnsi="Calibri"/>
          <w:sz w:val="22"/>
          <w:szCs w:val="22"/>
        </w:rPr>
      </w:pPr>
      <w:r w:rsidRPr="00875C29">
        <w:rPr>
          <w:rFonts w:ascii="Calibri" w:hAnsi="Calibri"/>
          <w:b/>
          <w:sz w:val="22"/>
          <w:szCs w:val="22"/>
        </w:rPr>
        <w:t>Імпорт товарів</w:t>
      </w:r>
      <w:r w:rsidRPr="00875C29">
        <w:rPr>
          <w:rFonts w:ascii="Calibri" w:hAnsi="Calibri"/>
          <w:i/>
          <w:sz w:val="22"/>
          <w:szCs w:val="22"/>
        </w:rPr>
        <w:t xml:space="preserve"> – </w:t>
      </w:r>
      <w:r w:rsidRPr="00875C29">
        <w:rPr>
          <w:rFonts w:ascii="Calibri" w:hAnsi="Calibr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lastRenderedPageBreak/>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875C29">
        <w:rPr>
          <w:rFonts w:ascii="Calibri" w:hAnsi="Calibri"/>
          <w:sz w:val="22"/>
          <w:szCs w:val="22"/>
          <w:lang w:val="ru-RU"/>
        </w:rPr>
        <w:t>и</w:t>
      </w:r>
      <w:r w:rsidRPr="00875C29">
        <w:rPr>
          <w:rFonts w:ascii="Calibri" w:hAnsi="Calibri"/>
          <w:sz w:val="22"/>
          <w:szCs w:val="22"/>
        </w:rPr>
        <w:t xml:space="preserve"> державного статистичного спостереження щодо експорту-імпорту товарів, придбаних у портах.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Для обліку експорту-імпорту товарів застосовується Українська класифікація товарів зовнішньоекономічної діяльності (УКТ</w:t>
      </w:r>
      <w:r w:rsidR="001862CB">
        <w:rPr>
          <w:rFonts w:ascii="Calibri" w:hAnsi="Calibri"/>
          <w:sz w:val="22"/>
          <w:szCs w:val="22"/>
        </w:rPr>
        <w:t xml:space="preserve"> </w:t>
      </w:r>
      <w:r w:rsidRPr="00875C29">
        <w:rPr>
          <w:rFonts w:ascii="Calibri" w:hAnsi="Calibri"/>
          <w:sz w:val="22"/>
          <w:szCs w:val="22"/>
        </w:rPr>
        <w:t xml:space="preserve">ЗЕД): </w:t>
      </w:r>
      <w:hyperlink r:id="rId12" w:history="1">
        <w:r w:rsidRPr="00875C29">
          <w:rPr>
            <w:rStyle w:val="a5"/>
            <w:rFonts w:ascii="Calibri" w:hAnsi="Calibri"/>
            <w:color w:val="0070C0"/>
            <w:sz w:val="22"/>
            <w:szCs w:val="22"/>
          </w:rPr>
          <w:t>http://ukrstat.gov.ua/klasf/nac_kls/op_ukzed_2016.htm</w:t>
        </w:r>
      </w:hyperlink>
    </w:p>
    <w:p w:rsidR="002E08B7" w:rsidRPr="00875C29" w:rsidRDefault="002E08B7" w:rsidP="002E08B7">
      <w:pPr>
        <w:spacing w:before="100"/>
        <w:jc w:val="both"/>
        <w:rPr>
          <w:rFonts w:ascii="Calibri" w:hAnsi="Calibri"/>
          <w:sz w:val="22"/>
          <w:szCs w:val="22"/>
        </w:rPr>
      </w:pPr>
      <w:r w:rsidRPr="00875C29">
        <w:rPr>
          <w:rFonts w:ascii="Calibri" w:hAnsi="Calibr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w:t>
      </w:r>
      <w:r w:rsidRPr="001862CB">
        <w:rPr>
          <w:rFonts w:asciiTheme="minorHAnsi" w:hAnsiTheme="minorHAnsi"/>
          <w:sz w:val="22"/>
          <w:szCs w:val="22"/>
        </w:rPr>
        <w:t xml:space="preserve">здійснюється </w:t>
      </w:r>
      <w:r w:rsidR="001862CB" w:rsidRPr="001862CB">
        <w:rPr>
          <w:rFonts w:asciiTheme="minorHAnsi" w:hAnsiTheme="minorHAnsi"/>
          <w:sz w:val="22"/>
          <w:szCs w:val="22"/>
        </w:rPr>
        <w:t>за середньоквартальним курсом, розрахованим на основі щоденних офіційних курсів валют, установлених НБУ</w:t>
      </w:r>
      <w:r w:rsidR="001862CB" w:rsidRPr="006E5D29">
        <w:t>.</w:t>
      </w:r>
      <w:r w:rsidR="001862CB">
        <w:t xml:space="preserve"> </w:t>
      </w:r>
    </w:p>
    <w:p w:rsidR="00B17527" w:rsidRDefault="00B17527" w:rsidP="00B17527">
      <w:pPr>
        <w:spacing w:before="100"/>
        <w:jc w:val="both"/>
        <w:rPr>
          <w:rFonts w:asciiTheme="minorHAnsi" w:hAnsiTheme="minorHAnsi"/>
          <w:sz w:val="22"/>
          <w:szCs w:val="22"/>
        </w:rPr>
      </w:pPr>
      <w:bookmarkStart w:id="1" w:name="_Hlk103330988"/>
      <w:r w:rsidRPr="0060163D">
        <w:rPr>
          <w:rFonts w:asciiTheme="minorHAnsi" w:hAnsiTheme="minorHAnsi"/>
          <w:sz w:val="22"/>
          <w:szCs w:val="22"/>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2E08B7" w:rsidRPr="00875C29" w:rsidRDefault="002E08B7" w:rsidP="00B17527">
      <w:pPr>
        <w:spacing w:before="120"/>
        <w:jc w:val="both"/>
        <w:rPr>
          <w:rFonts w:ascii="Calibri" w:hAnsi="Calibri"/>
          <w:sz w:val="22"/>
          <w:szCs w:val="22"/>
        </w:rPr>
      </w:pPr>
      <w:r w:rsidRPr="00875C29">
        <w:rPr>
          <w:rFonts w:ascii="Calibri" w:hAnsi="Calibri"/>
          <w:sz w:val="22"/>
          <w:szCs w:val="22"/>
        </w:rPr>
        <w:t xml:space="preserve">Методологічні положення: </w:t>
      </w:r>
      <w:hyperlink r:id="rId13" w:history="1">
        <w:r w:rsidRPr="00875C29">
          <w:rPr>
            <w:rStyle w:val="a5"/>
            <w:rFonts w:ascii="Calibri" w:hAnsi="Calibri"/>
            <w:color w:val="0070C0"/>
            <w:sz w:val="22"/>
            <w:szCs w:val="22"/>
          </w:rPr>
          <w:t>http://ukrstat.gov.ua/metod_polog/metod_doc/2017/354/mp_ztt.zip</w:t>
        </w:r>
      </w:hyperlink>
    </w:p>
    <w:p w:rsidR="002E08B7" w:rsidRPr="00875C29" w:rsidRDefault="002E08B7" w:rsidP="002E08B7">
      <w:pPr>
        <w:jc w:val="both"/>
        <w:rPr>
          <w:rFonts w:ascii="Calibri" w:hAnsi="Calibri"/>
          <w:sz w:val="22"/>
          <w:szCs w:val="22"/>
        </w:rPr>
      </w:pPr>
    </w:p>
    <w:p w:rsidR="002E08B7" w:rsidRPr="00875C29" w:rsidRDefault="002E08B7" w:rsidP="002E08B7">
      <w:pPr>
        <w:jc w:val="both"/>
        <w:rPr>
          <w:rFonts w:ascii="Calibri" w:hAnsi="Calibri"/>
          <w:sz w:val="22"/>
          <w:szCs w:val="22"/>
        </w:rPr>
      </w:pPr>
      <w:r w:rsidRPr="00875C29">
        <w:rPr>
          <w:rFonts w:ascii="Calibri" w:hAnsi="Calibri"/>
          <w:sz w:val="22"/>
          <w:szCs w:val="22"/>
          <w:u w:val="single"/>
        </w:rPr>
        <w:t xml:space="preserve">Перегляд даних </w:t>
      </w:r>
    </w:p>
    <w:p w:rsidR="002E08B7" w:rsidRPr="00875C29" w:rsidRDefault="002E08B7" w:rsidP="002E08B7">
      <w:pPr>
        <w:jc w:val="both"/>
        <w:rPr>
          <w:rFonts w:ascii="Calibri" w:hAnsi="Calibri"/>
          <w:sz w:val="22"/>
          <w:szCs w:val="22"/>
        </w:rPr>
      </w:pPr>
      <w:r w:rsidRPr="00875C29">
        <w:rPr>
          <w:rFonts w:ascii="Calibri" w:hAnsi="Calibri"/>
          <w:sz w:val="22"/>
          <w:szCs w:val="22"/>
        </w:rPr>
        <w:t xml:space="preserve">Інформація щодо статистики  зовнішньої торгівлі товарами публікується щомісячно та є оперативною. </w:t>
      </w:r>
    </w:p>
    <w:p w:rsidR="002E08B7" w:rsidRPr="00875C29" w:rsidRDefault="002E08B7" w:rsidP="002E08B7">
      <w:pPr>
        <w:jc w:val="both"/>
        <w:rPr>
          <w:rFonts w:ascii="Calibri" w:hAnsi="Calibri"/>
          <w:sz w:val="22"/>
          <w:szCs w:val="22"/>
        </w:rPr>
      </w:pPr>
      <w:r w:rsidRPr="00875C29">
        <w:rPr>
          <w:rFonts w:ascii="Calibri" w:hAnsi="Calibri"/>
          <w:sz w:val="22"/>
          <w:szCs w:val="22"/>
        </w:rPr>
        <w:t>Оновлення даних здійснюється щомісячно відповідно до змін у митних деклараціях. У цьому експрес-випуску уточнено дані за попередній звітн</w:t>
      </w:r>
      <w:r w:rsidRPr="00875C29">
        <w:rPr>
          <w:rFonts w:ascii="Calibri" w:hAnsi="Calibri"/>
          <w:sz w:val="22"/>
          <w:szCs w:val="22"/>
          <w:lang w:val="ru-RU"/>
        </w:rPr>
        <w:t>ий</w:t>
      </w:r>
      <w:r w:rsidRPr="00875C29">
        <w:rPr>
          <w:rFonts w:ascii="Calibri" w:hAnsi="Calibri"/>
          <w:sz w:val="22"/>
          <w:szCs w:val="22"/>
        </w:rPr>
        <w:t xml:space="preserve"> </w:t>
      </w:r>
      <w:r w:rsidRPr="00875C29">
        <w:rPr>
          <w:rFonts w:ascii="Calibri" w:hAnsi="Calibri"/>
          <w:sz w:val="22"/>
          <w:szCs w:val="22"/>
          <w:lang w:val="ru-RU"/>
        </w:rPr>
        <w:t>період</w:t>
      </w:r>
      <w:r w:rsidRPr="00875C29">
        <w:rPr>
          <w:rFonts w:ascii="Calibri" w:hAnsi="Calibri"/>
          <w:sz w:val="22"/>
          <w:szCs w:val="22"/>
        </w:rPr>
        <w:t>. Остаточне уточнення даних проводиться в червні наступного за звітним року.</w:t>
      </w:r>
    </w:p>
    <w:p w:rsidR="00E000AC" w:rsidRPr="00875C29" w:rsidRDefault="00E000AC" w:rsidP="00E000AC">
      <w:pPr>
        <w:jc w:val="both"/>
        <w:rPr>
          <w:rFonts w:ascii="Calibri" w:hAnsi="Calibri"/>
          <w:sz w:val="22"/>
          <w:szCs w:val="22"/>
          <w:lang w:eastAsia="uk-UA"/>
        </w:rPr>
      </w:pPr>
    </w:p>
    <w:p w:rsidR="00027940" w:rsidRPr="00027940" w:rsidRDefault="000A668F" w:rsidP="00027940">
      <w:pPr>
        <w:jc w:val="both"/>
        <w:rPr>
          <w:rFonts w:asciiTheme="minorHAnsi" w:hAnsiTheme="minorHAnsi"/>
          <w:sz w:val="22"/>
          <w:szCs w:val="22"/>
          <w:lang w:eastAsia="uk-UA"/>
        </w:rPr>
      </w:pPr>
      <w:r w:rsidRPr="000A668F">
        <w:rPr>
          <w:rFonts w:asciiTheme="minorHAnsi" w:hAnsiTheme="minorHAnsi"/>
          <w:sz w:val="22"/>
          <w:szCs w:val="22"/>
          <w:u w:val="single"/>
          <w:lang w:eastAsia="uk-UA"/>
        </w:rPr>
        <w:t>Розбіжності у даних</w:t>
      </w:r>
      <w:r w:rsidRPr="00027940">
        <w:rPr>
          <w:rFonts w:asciiTheme="minorHAnsi" w:hAnsiTheme="minorHAnsi"/>
          <w:sz w:val="22"/>
          <w:szCs w:val="22"/>
          <w:u w:val="single"/>
          <w:lang w:eastAsia="uk-UA"/>
        </w:rPr>
        <w:t xml:space="preserve">, </w:t>
      </w:r>
      <w:r w:rsidR="00027940" w:rsidRPr="00027940">
        <w:rPr>
          <w:rFonts w:asciiTheme="minorHAnsi" w:hAnsiTheme="minorHAnsi"/>
          <w:sz w:val="22"/>
          <w:szCs w:val="22"/>
          <w:u w:val="single"/>
          <w:lang w:eastAsia="uk-UA"/>
        </w:rPr>
        <w:t>які оприлюднюють Держстат, Держмитслужба та Національний банк</w:t>
      </w:r>
    </w:p>
    <w:p w:rsidR="000A668F" w:rsidRPr="000A668F" w:rsidRDefault="000A668F" w:rsidP="000A668F">
      <w:pPr>
        <w:jc w:val="both"/>
        <w:rPr>
          <w:rFonts w:asciiTheme="minorHAnsi" w:hAnsiTheme="minorHAnsi"/>
          <w:color w:val="0070C0"/>
          <w:sz w:val="22"/>
          <w:szCs w:val="22"/>
          <w:lang w:eastAsia="uk-UA"/>
        </w:rPr>
      </w:pPr>
      <w:r w:rsidRPr="000A668F">
        <w:rPr>
          <w:rFonts w:asciiTheme="minorHAnsi" w:hAnsiTheme="minorHAnsi"/>
          <w:sz w:val="22"/>
          <w:szCs w:val="22"/>
          <w:lang w:eastAsia="uk-UA"/>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w:t>
      </w:r>
      <w:r w:rsidR="00027940">
        <w:rPr>
          <w:rFonts w:asciiTheme="minorHAnsi" w:hAnsiTheme="minorHAnsi"/>
          <w:sz w:val="22"/>
          <w:szCs w:val="22"/>
          <w:lang w:eastAsia="uk-UA"/>
        </w:rPr>
        <w:t>ся</w:t>
      </w:r>
      <w:r w:rsidRPr="000A668F">
        <w:rPr>
          <w:rFonts w:asciiTheme="minorHAnsi" w:hAnsiTheme="minorHAnsi"/>
          <w:sz w:val="22"/>
          <w:szCs w:val="22"/>
          <w:lang w:eastAsia="uk-UA"/>
        </w:rPr>
        <w:t xml:space="preserve"> зазначен</w:t>
      </w:r>
      <w:r w:rsidR="00027940">
        <w:rPr>
          <w:rFonts w:asciiTheme="minorHAnsi" w:hAnsiTheme="minorHAnsi"/>
          <w:sz w:val="22"/>
          <w:szCs w:val="22"/>
          <w:lang w:eastAsia="uk-UA"/>
        </w:rPr>
        <w:t>ими</w:t>
      </w:r>
      <w:r w:rsidRPr="000A668F">
        <w:rPr>
          <w:rFonts w:asciiTheme="minorHAnsi" w:hAnsiTheme="minorHAnsi"/>
          <w:sz w:val="22"/>
          <w:szCs w:val="22"/>
          <w:lang w:eastAsia="uk-UA"/>
        </w:rPr>
        <w:t xml:space="preserve"> суб’єкт</w:t>
      </w:r>
      <w:r w:rsidR="00027940">
        <w:rPr>
          <w:rFonts w:asciiTheme="minorHAnsi" w:hAnsiTheme="minorHAnsi"/>
          <w:sz w:val="22"/>
          <w:szCs w:val="22"/>
          <w:lang w:eastAsia="uk-UA"/>
        </w:rPr>
        <w:t>ами</w:t>
      </w:r>
      <w:r w:rsidRPr="000A668F">
        <w:rPr>
          <w:rFonts w:asciiTheme="minorHAnsi" w:hAnsiTheme="minorHAnsi"/>
          <w:sz w:val="22"/>
          <w:szCs w:val="22"/>
          <w:lang w:eastAsia="uk-UA"/>
        </w:rPr>
        <w:t xml:space="preserve">: </w:t>
      </w:r>
      <w:hyperlink r:id="rId14" w:history="1">
        <w:r w:rsidRPr="000A668F">
          <w:rPr>
            <w:rStyle w:val="a5"/>
            <w:rFonts w:asciiTheme="minorHAnsi" w:hAnsiTheme="minorHAnsi"/>
            <w:color w:val="0070C0"/>
            <w:sz w:val="22"/>
            <w:szCs w:val="22"/>
            <w:lang w:eastAsia="uk-UA"/>
          </w:rPr>
          <w:t>http://ukrstat.gov.ua/metod_polog/metod_doc/2021/roz_zet/roz_zet.doc</w:t>
        </w:r>
      </w:hyperlink>
    </w:p>
    <w:p w:rsidR="00941621" w:rsidRDefault="00941621" w:rsidP="00ED4E5D">
      <w:pPr>
        <w:jc w:val="both"/>
        <w:rPr>
          <w:sz w:val="26"/>
          <w:szCs w:val="26"/>
        </w:rPr>
      </w:pPr>
    </w:p>
    <w:p w:rsidR="00685056" w:rsidRDefault="00685056" w:rsidP="00941621">
      <w:pPr>
        <w:jc w:val="both"/>
        <w:rPr>
          <w:rFonts w:ascii="Calibri" w:hAnsi="Calibri"/>
          <w:sz w:val="22"/>
          <w:szCs w:val="22"/>
        </w:rPr>
      </w:pPr>
    </w:p>
    <w:p w:rsidR="00685056" w:rsidRDefault="00685056" w:rsidP="00941621">
      <w:pPr>
        <w:jc w:val="both"/>
        <w:rPr>
          <w:rFonts w:ascii="Calibri" w:hAnsi="Calibri"/>
          <w:sz w:val="22"/>
          <w:szCs w:val="22"/>
        </w:rPr>
      </w:pPr>
    </w:p>
    <w:p w:rsidR="006D71E9" w:rsidRDefault="006D71E9" w:rsidP="00941621">
      <w:pPr>
        <w:jc w:val="both"/>
        <w:rPr>
          <w:rFonts w:ascii="Calibri" w:hAnsi="Calibri"/>
          <w:sz w:val="22"/>
          <w:szCs w:val="22"/>
        </w:rPr>
      </w:pPr>
    </w:p>
    <w:p w:rsidR="001D7ED3" w:rsidRDefault="001D7ED3" w:rsidP="00941621">
      <w:pPr>
        <w:jc w:val="both"/>
        <w:rPr>
          <w:rFonts w:ascii="Calibri" w:hAnsi="Calibri"/>
          <w:sz w:val="22"/>
          <w:szCs w:val="22"/>
        </w:rPr>
      </w:pPr>
    </w:p>
    <w:p w:rsidR="00432619" w:rsidRDefault="00432619" w:rsidP="00941621">
      <w:pPr>
        <w:jc w:val="both"/>
        <w:rPr>
          <w:rFonts w:ascii="Calibri" w:hAnsi="Calibri"/>
          <w:sz w:val="22"/>
          <w:szCs w:val="22"/>
        </w:rPr>
      </w:pPr>
    </w:p>
    <w:p w:rsidR="0077451E" w:rsidRDefault="0077451E" w:rsidP="00941621">
      <w:pPr>
        <w:jc w:val="both"/>
        <w:rPr>
          <w:rFonts w:ascii="Calibri" w:hAnsi="Calibri"/>
          <w:sz w:val="22"/>
          <w:szCs w:val="22"/>
        </w:rPr>
      </w:pPr>
    </w:p>
    <w:p w:rsidR="00DF3A0C" w:rsidRDefault="00DF3A0C" w:rsidP="00941621">
      <w:pPr>
        <w:jc w:val="both"/>
        <w:rPr>
          <w:rFonts w:ascii="Calibri" w:hAnsi="Calibri"/>
          <w:sz w:val="22"/>
          <w:szCs w:val="22"/>
        </w:rPr>
      </w:pPr>
    </w:p>
    <w:p w:rsidR="005E05E2" w:rsidRDefault="005E05E2" w:rsidP="00941621">
      <w:pPr>
        <w:jc w:val="both"/>
        <w:rPr>
          <w:rFonts w:ascii="Calibri" w:hAnsi="Calibri"/>
          <w:sz w:val="22"/>
          <w:szCs w:val="22"/>
        </w:rPr>
      </w:pPr>
    </w:p>
    <w:p w:rsidR="005E05E2" w:rsidRDefault="005E05E2" w:rsidP="00941621">
      <w:pPr>
        <w:jc w:val="both"/>
        <w:rPr>
          <w:rFonts w:ascii="Calibri" w:hAnsi="Calibri"/>
          <w:sz w:val="22"/>
          <w:szCs w:val="22"/>
        </w:rPr>
      </w:pPr>
    </w:p>
    <w:p w:rsidR="005E05E2" w:rsidRDefault="005E05E2" w:rsidP="00941621">
      <w:pPr>
        <w:jc w:val="both"/>
        <w:rPr>
          <w:rFonts w:ascii="Calibri" w:hAnsi="Calibri"/>
          <w:sz w:val="22"/>
          <w:szCs w:val="22"/>
        </w:rPr>
      </w:pPr>
    </w:p>
    <w:p w:rsidR="00720C7B" w:rsidRDefault="00720C7B" w:rsidP="00941621">
      <w:pPr>
        <w:jc w:val="both"/>
        <w:rPr>
          <w:rFonts w:ascii="Calibri" w:hAnsi="Calibri"/>
          <w:sz w:val="22"/>
          <w:szCs w:val="22"/>
        </w:rPr>
      </w:pPr>
    </w:p>
    <w:p w:rsidR="00952B6C" w:rsidRDefault="00952B6C" w:rsidP="00941621">
      <w:pPr>
        <w:jc w:val="both"/>
        <w:rPr>
          <w:rFonts w:ascii="Calibri" w:hAnsi="Calibri"/>
          <w:sz w:val="22"/>
          <w:szCs w:val="22"/>
        </w:rPr>
      </w:pPr>
    </w:p>
    <w:p w:rsidR="00F84663" w:rsidRDefault="00F84663" w:rsidP="00941621">
      <w:pPr>
        <w:jc w:val="both"/>
        <w:rPr>
          <w:rFonts w:ascii="Calibri" w:hAnsi="Calibri"/>
          <w:sz w:val="22"/>
          <w:szCs w:val="22"/>
        </w:rPr>
      </w:pPr>
    </w:p>
    <w:p w:rsidR="00F84663" w:rsidRDefault="00F84663" w:rsidP="00941621">
      <w:pPr>
        <w:jc w:val="both"/>
        <w:rPr>
          <w:rFonts w:ascii="Calibri" w:hAnsi="Calibri"/>
          <w:sz w:val="22"/>
          <w:szCs w:val="22"/>
        </w:rPr>
      </w:pPr>
    </w:p>
    <w:p w:rsidR="00F84663" w:rsidRDefault="00F84663" w:rsidP="00941621">
      <w:pPr>
        <w:jc w:val="both"/>
        <w:rPr>
          <w:rFonts w:ascii="Calibri" w:hAnsi="Calibri"/>
          <w:sz w:val="22"/>
          <w:szCs w:val="22"/>
        </w:rPr>
      </w:pPr>
    </w:p>
    <w:p w:rsidR="00F56817" w:rsidRDefault="00F56817" w:rsidP="00941621">
      <w:pPr>
        <w:jc w:val="both"/>
        <w:rPr>
          <w:rFonts w:ascii="Calibri" w:hAnsi="Calibri"/>
          <w:sz w:val="22"/>
          <w:szCs w:val="22"/>
        </w:rPr>
      </w:pPr>
    </w:p>
    <w:p w:rsidR="00F56817" w:rsidRDefault="00F56817" w:rsidP="00941621">
      <w:pPr>
        <w:jc w:val="both"/>
        <w:rPr>
          <w:rFonts w:ascii="Calibri" w:hAnsi="Calibri"/>
          <w:sz w:val="22"/>
          <w:szCs w:val="22"/>
        </w:rPr>
      </w:pPr>
    </w:p>
    <w:p w:rsidR="00F56817" w:rsidRDefault="00F56817" w:rsidP="00941621">
      <w:pPr>
        <w:jc w:val="both"/>
        <w:rPr>
          <w:rFonts w:ascii="Calibri" w:hAnsi="Calibri"/>
          <w:sz w:val="22"/>
          <w:szCs w:val="22"/>
        </w:rPr>
      </w:pPr>
    </w:p>
    <w:p w:rsidR="00EA7824" w:rsidRPr="00124ABD" w:rsidRDefault="00EA7824" w:rsidP="00941621">
      <w:pPr>
        <w:jc w:val="both"/>
        <w:rPr>
          <w:rFonts w:ascii="Calibri" w:hAnsi="Calibri"/>
          <w:sz w:val="22"/>
          <w:szCs w:val="22"/>
        </w:rPr>
      </w:pPr>
    </w:p>
    <w:p w:rsidR="00F03A89" w:rsidRPr="00227D97" w:rsidRDefault="00F03A89" w:rsidP="00F03A89">
      <w:pPr>
        <w:rPr>
          <w:rFonts w:ascii="Calibri" w:hAnsi="Calibri"/>
        </w:rPr>
      </w:pPr>
      <w:r w:rsidRPr="00F726C5">
        <w:rPr>
          <w:rFonts w:ascii="Calibri" w:hAnsi="Calibri"/>
        </w:rPr>
        <w:t>Довідка: тел. (046</w:t>
      </w:r>
      <w:r w:rsidR="00AB6251" w:rsidRPr="0077451E">
        <w:rPr>
          <w:rFonts w:ascii="Calibri" w:hAnsi="Calibri"/>
          <w:lang w:val="ru-RU"/>
        </w:rPr>
        <w:t>2</w:t>
      </w:r>
      <w:r w:rsidRPr="00F726C5">
        <w:rPr>
          <w:rFonts w:ascii="Calibri" w:hAnsi="Calibri"/>
        </w:rPr>
        <w:t>)</w:t>
      </w:r>
      <w:r w:rsidR="00AB6251" w:rsidRPr="0077451E">
        <w:rPr>
          <w:rFonts w:ascii="Calibri" w:hAnsi="Calibri"/>
          <w:lang w:val="ru-RU"/>
        </w:rPr>
        <w:t xml:space="preserve"> </w:t>
      </w:r>
      <w:r w:rsidRPr="00F726C5">
        <w:rPr>
          <w:rFonts w:ascii="Calibri" w:hAnsi="Calibri"/>
        </w:rPr>
        <w:t>67</w:t>
      </w:r>
      <w:r w:rsidR="00AB6251" w:rsidRPr="0077451E">
        <w:rPr>
          <w:rFonts w:ascii="Calibri" w:hAnsi="Calibri"/>
          <w:lang w:val="ru-RU"/>
        </w:rPr>
        <w:t>65</w:t>
      </w:r>
      <w:r w:rsidR="00685056" w:rsidRPr="0077451E">
        <w:rPr>
          <w:rFonts w:ascii="Calibri" w:hAnsi="Calibri"/>
          <w:lang w:val="ru-RU"/>
        </w:rPr>
        <w:t>30</w:t>
      </w:r>
      <w:r w:rsidR="00F726C5" w:rsidRPr="00F726C5">
        <w:rPr>
          <w:rFonts w:ascii="Calibri" w:hAnsi="Calibri"/>
        </w:rPr>
        <w:t xml:space="preserve">; </w:t>
      </w:r>
      <w:r w:rsidR="00F726C5" w:rsidRPr="00F726C5">
        <w:rPr>
          <w:rFonts w:ascii="Calibri" w:hAnsi="Calibri"/>
          <w:lang w:val="en-US"/>
        </w:rPr>
        <w:t>e</w:t>
      </w:r>
      <w:r w:rsidR="00F726C5" w:rsidRPr="0077451E">
        <w:rPr>
          <w:rFonts w:ascii="Calibri" w:hAnsi="Calibri"/>
          <w:lang w:val="ru-RU"/>
        </w:rPr>
        <w:t>-</w:t>
      </w:r>
      <w:r w:rsidR="00F726C5" w:rsidRPr="00F726C5">
        <w:rPr>
          <w:rFonts w:ascii="Calibri" w:hAnsi="Calibri"/>
          <w:lang w:val="en-US"/>
        </w:rPr>
        <w:t>mail</w:t>
      </w:r>
      <w:r w:rsidR="00F726C5" w:rsidRPr="00227D97">
        <w:rPr>
          <w:rFonts w:ascii="Calibri" w:hAnsi="Calibri"/>
        </w:rPr>
        <w:t>:</w:t>
      </w:r>
      <w:r w:rsidR="00F726C5" w:rsidRPr="0077451E">
        <w:rPr>
          <w:rFonts w:ascii="Calibri" w:hAnsi="Calibri"/>
          <w:lang w:val="ru-RU"/>
        </w:rPr>
        <w:t xml:space="preserve"> </w:t>
      </w:r>
      <w:r w:rsidR="00227D97" w:rsidRPr="00227D97">
        <w:rPr>
          <w:rFonts w:ascii="Calibri" w:hAnsi="Calibri"/>
          <w:lang w:val="en-US"/>
        </w:rPr>
        <w:t>post</w:t>
      </w:r>
      <w:hyperlink r:id="rId15" w:history="1">
        <w:r w:rsidR="00227D97" w:rsidRPr="0077451E">
          <w:rPr>
            <w:rStyle w:val="a5"/>
            <w:rFonts w:ascii="Calibri" w:hAnsi="Calibri"/>
            <w:color w:val="auto"/>
            <w:lang w:val="ru-RU"/>
          </w:rPr>
          <w:t>@</w:t>
        </w:r>
        <w:r w:rsidR="00227D97" w:rsidRPr="00227D97">
          <w:rPr>
            <w:rStyle w:val="a5"/>
            <w:rFonts w:ascii="Calibri" w:hAnsi="Calibri"/>
            <w:color w:val="auto"/>
            <w:lang w:val="en-US"/>
          </w:rPr>
          <w:t>chernigivstat</w:t>
        </w:r>
        <w:r w:rsidR="00227D97" w:rsidRPr="00227D97">
          <w:rPr>
            <w:rStyle w:val="a5"/>
            <w:rFonts w:ascii="Calibri" w:hAnsi="Calibri"/>
            <w:color w:val="auto"/>
          </w:rPr>
          <w:t>.</w:t>
        </w:r>
        <w:r w:rsidR="00227D97" w:rsidRPr="00227D97">
          <w:rPr>
            <w:rStyle w:val="a5"/>
            <w:rFonts w:ascii="Calibri" w:hAnsi="Calibri"/>
            <w:color w:val="auto"/>
            <w:lang w:val="en-US"/>
          </w:rPr>
          <w:t>gov</w:t>
        </w:r>
        <w:r w:rsidR="00227D97" w:rsidRPr="00227D97">
          <w:rPr>
            <w:rStyle w:val="a5"/>
            <w:rFonts w:ascii="Calibri" w:hAnsi="Calibri"/>
            <w:color w:val="auto"/>
          </w:rPr>
          <w:t>.</w:t>
        </w:r>
        <w:r w:rsidR="00227D97" w:rsidRPr="00227D97">
          <w:rPr>
            <w:rStyle w:val="a5"/>
            <w:rFonts w:ascii="Calibri" w:hAnsi="Calibri"/>
            <w:color w:val="auto"/>
            <w:lang w:val="en-US"/>
          </w:rPr>
          <w:t>ua</w:t>
        </w:r>
      </w:hyperlink>
    </w:p>
    <w:p w:rsidR="00627A3C" w:rsidRPr="00E20F41" w:rsidRDefault="00F03A89" w:rsidP="00627A3C">
      <w:pPr>
        <w:pStyle w:val="a6"/>
        <w:spacing w:line="220" w:lineRule="exact"/>
        <w:jc w:val="left"/>
        <w:rPr>
          <w:rStyle w:val="a5"/>
          <w:rFonts w:ascii="Calibri" w:hAnsi="Calibri"/>
          <w:sz w:val="20"/>
        </w:rPr>
      </w:pPr>
      <w:r w:rsidRPr="00F726C5">
        <w:rPr>
          <w:rFonts w:ascii="Calibri" w:hAnsi="Calibri"/>
          <w:sz w:val="20"/>
          <w:lang w:val="uk-UA"/>
        </w:rPr>
        <w:t xml:space="preserve">Більше інформації: </w:t>
      </w:r>
      <w:hyperlink r:id="rId16" w:history="1">
        <w:r w:rsidR="003C0BD5" w:rsidRPr="00654544">
          <w:rPr>
            <w:rStyle w:val="a5"/>
            <w:rFonts w:ascii="Calibri" w:hAnsi="Calibri"/>
            <w:color w:val="0070C0"/>
            <w:sz w:val="20"/>
          </w:rPr>
          <w:t xml:space="preserve"> </w:t>
        </w:r>
      </w:hyperlink>
      <w:hyperlink r:id="rId17" w:history="1">
        <w:r w:rsidR="003C0BD5" w:rsidRPr="00654544">
          <w:rPr>
            <w:rStyle w:val="a5"/>
            <w:rFonts w:ascii="Calibri" w:hAnsi="Calibri"/>
            <w:color w:val="0070C0"/>
            <w:sz w:val="20"/>
          </w:rPr>
          <w:t>http://www.chernigivstat.gov.ua/statdani/zovn/index.php</w:t>
        </w:r>
      </w:hyperlink>
    </w:p>
    <w:p w:rsidR="00F726C5" w:rsidRPr="00BE1513" w:rsidRDefault="00F726C5" w:rsidP="00627A3C">
      <w:pPr>
        <w:pStyle w:val="a6"/>
        <w:rPr>
          <w:rFonts w:ascii="Calibri" w:hAnsi="Calibri"/>
          <w:sz w:val="20"/>
          <w:szCs w:val="20"/>
          <w:lang w:val="uk-UA"/>
        </w:rPr>
      </w:pPr>
      <w:r w:rsidRPr="00627A3C">
        <w:rPr>
          <w:rFonts w:ascii="Calibri" w:hAnsi="Calibri"/>
          <w:sz w:val="20"/>
          <w:szCs w:val="20"/>
        </w:rPr>
        <w:t>© Головне управління статистики у Чернігівській області, 20</w:t>
      </w:r>
      <w:r w:rsidR="00863D69">
        <w:rPr>
          <w:rFonts w:ascii="Calibri" w:hAnsi="Calibri"/>
          <w:sz w:val="20"/>
          <w:szCs w:val="20"/>
          <w:lang w:val="uk-UA"/>
        </w:rPr>
        <w:t>2</w:t>
      </w:r>
      <w:r w:rsidR="00182970">
        <w:rPr>
          <w:rFonts w:ascii="Calibri" w:hAnsi="Calibri"/>
          <w:sz w:val="20"/>
          <w:szCs w:val="20"/>
          <w:lang w:val="uk-UA"/>
        </w:rPr>
        <w:t>2</w:t>
      </w:r>
    </w:p>
    <w:p w:rsidR="003C2BBD" w:rsidRDefault="00191869" w:rsidP="00191869">
      <w:pPr>
        <w:jc w:val="right"/>
        <w:rPr>
          <w:rFonts w:ascii="Calibri" w:hAnsi="Calibri"/>
        </w:rPr>
      </w:pPr>
      <w:r w:rsidRPr="006D7557">
        <w:rPr>
          <w:rFonts w:ascii="Calibri" w:hAnsi="Calibri"/>
        </w:rPr>
        <w:lastRenderedPageBreak/>
        <w:t>Додаток</w:t>
      </w:r>
    </w:p>
    <w:p w:rsidR="00E21977" w:rsidRPr="009B596E" w:rsidRDefault="00E21977" w:rsidP="00191869">
      <w:pPr>
        <w:jc w:val="right"/>
        <w:rPr>
          <w:rFonts w:ascii="Calibri" w:hAnsi="Calibri"/>
        </w:rPr>
      </w:pPr>
    </w:p>
    <w:p w:rsidR="000B616B" w:rsidRDefault="00A5081C" w:rsidP="00A5081C">
      <w:pPr>
        <w:jc w:val="center"/>
        <w:rPr>
          <w:rFonts w:ascii="Calibri" w:hAnsi="Calibri"/>
          <w:b/>
          <w:sz w:val="24"/>
          <w:szCs w:val="24"/>
        </w:rPr>
      </w:pPr>
      <w:r w:rsidRPr="006D7557">
        <w:rPr>
          <w:rFonts w:ascii="Calibri" w:hAnsi="Calibri"/>
          <w:b/>
          <w:sz w:val="24"/>
          <w:szCs w:val="24"/>
        </w:rPr>
        <w:t>Товарна структура зовнішньої торгівлі</w:t>
      </w:r>
      <w:r w:rsidR="00425D56" w:rsidRPr="006D7557">
        <w:rPr>
          <w:rFonts w:ascii="Calibri" w:hAnsi="Calibri"/>
          <w:b/>
          <w:sz w:val="24"/>
          <w:szCs w:val="24"/>
        </w:rPr>
        <w:t xml:space="preserve"> </w:t>
      </w:r>
      <w:r w:rsidR="002A079D">
        <w:rPr>
          <w:rFonts w:ascii="Calibri" w:hAnsi="Calibri"/>
          <w:b/>
          <w:sz w:val="24"/>
          <w:szCs w:val="24"/>
        </w:rPr>
        <w:t>в</w:t>
      </w:r>
      <w:r w:rsidR="00FE5D99" w:rsidRPr="00AB2DD3">
        <w:rPr>
          <w:rFonts w:ascii="Calibri" w:hAnsi="Calibri"/>
          <w:sz w:val="24"/>
          <w:szCs w:val="26"/>
        </w:rPr>
        <w:t xml:space="preserve"> </w:t>
      </w:r>
      <w:r w:rsidR="00AE7372" w:rsidRPr="00AE7372">
        <w:rPr>
          <w:rFonts w:ascii="Calibri" w:hAnsi="Calibri"/>
          <w:b/>
          <w:sz w:val="24"/>
          <w:szCs w:val="26"/>
        </w:rPr>
        <w:t>І кварталі</w:t>
      </w:r>
      <w:r w:rsidR="002A079D" w:rsidRPr="002A079D">
        <w:rPr>
          <w:rFonts w:ascii="Calibri" w:hAnsi="Calibri"/>
          <w:b/>
          <w:sz w:val="24"/>
          <w:szCs w:val="26"/>
        </w:rPr>
        <w:t xml:space="preserve"> </w:t>
      </w:r>
      <w:r w:rsidRPr="006D7557">
        <w:rPr>
          <w:rFonts w:ascii="Calibri" w:hAnsi="Calibri"/>
          <w:b/>
          <w:sz w:val="24"/>
          <w:szCs w:val="24"/>
        </w:rPr>
        <w:t>20</w:t>
      </w:r>
      <w:r w:rsidR="00D86B02">
        <w:rPr>
          <w:rFonts w:ascii="Calibri" w:hAnsi="Calibri"/>
          <w:b/>
          <w:sz w:val="24"/>
          <w:szCs w:val="24"/>
        </w:rPr>
        <w:t>2</w:t>
      </w:r>
      <w:r w:rsidR="002A079D">
        <w:rPr>
          <w:rFonts w:ascii="Calibri" w:hAnsi="Calibri"/>
          <w:b/>
          <w:sz w:val="24"/>
          <w:szCs w:val="24"/>
        </w:rPr>
        <w:t>2</w:t>
      </w:r>
      <w:r w:rsidRPr="006D7557">
        <w:rPr>
          <w:rFonts w:ascii="Calibri" w:hAnsi="Calibri"/>
          <w:b/>
          <w:sz w:val="24"/>
          <w:szCs w:val="24"/>
        </w:rPr>
        <w:t xml:space="preserve"> р</w:t>
      </w:r>
      <w:r w:rsidR="00EC0CBE" w:rsidRPr="006D7557">
        <w:rPr>
          <w:rFonts w:ascii="Calibri" w:hAnsi="Calibri"/>
          <w:b/>
          <w:sz w:val="24"/>
          <w:szCs w:val="24"/>
        </w:rPr>
        <w:t>о</w:t>
      </w:r>
      <w:r w:rsidR="002A079D">
        <w:rPr>
          <w:rFonts w:ascii="Calibri" w:hAnsi="Calibri"/>
          <w:b/>
          <w:sz w:val="24"/>
          <w:szCs w:val="24"/>
        </w:rPr>
        <w:t>ку</w:t>
      </w:r>
    </w:p>
    <w:p w:rsidR="00D86B02" w:rsidRPr="00265EFD" w:rsidRDefault="00D86B02" w:rsidP="00A5081C">
      <w:pPr>
        <w:jc w:val="center"/>
        <w:rPr>
          <w:rFonts w:ascii="Calibri" w:hAnsi="Calibri"/>
          <w:b/>
          <w:szCs w:val="24"/>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912"/>
        <w:gridCol w:w="1164"/>
        <w:gridCol w:w="1190"/>
        <w:gridCol w:w="881"/>
        <w:gridCol w:w="1054"/>
        <w:gridCol w:w="1190"/>
        <w:gridCol w:w="925"/>
      </w:tblGrid>
      <w:tr w:rsidR="00182970" w:rsidRPr="00FA0A33" w:rsidTr="009E755A">
        <w:trPr>
          <w:cantSplit/>
        </w:trPr>
        <w:tc>
          <w:tcPr>
            <w:tcW w:w="1236" w:type="pct"/>
            <w:vMerge w:val="restart"/>
            <w:tcBorders>
              <w:top w:val="single" w:sz="4" w:space="0" w:color="auto"/>
              <w:left w:val="single" w:sz="4" w:space="0" w:color="auto"/>
              <w:bottom w:val="single" w:sz="4" w:space="0" w:color="auto"/>
              <w:right w:val="single" w:sz="4" w:space="0" w:color="auto"/>
            </w:tcBorders>
            <w:vAlign w:val="center"/>
          </w:tcPr>
          <w:p w:rsidR="00BA77B8" w:rsidRDefault="00962815" w:rsidP="00962815">
            <w:pPr>
              <w:jc w:val="center"/>
              <w:rPr>
                <w:rFonts w:ascii="Calibri" w:hAnsi="Calibri"/>
                <w:sz w:val="22"/>
                <w:szCs w:val="22"/>
              </w:rPr>
            </w:pPr>
            <w:r w:rsidRPr="00FA0A33">
              <w:rPr>
                <w:rFonts w:ascii="Calibri" w:hAnsi="Calibri"/>
                <w:sz w:val="22"/>
                <w:szCs w:val="22"/>
              </w:rPr>
              <w:t xml:space="preserve">Назва </w:t>
            </w:r>
          </w:p>
          <w:p w:rsidR="00962815" w:rsidRPr="00FA0A33" w:rsidRDefault="00962815" w:rsidP="00962815">
            <w:pPr>
              <w:jc w:val="center"/>
              <w:rPr>
                <w:rFonts w:ascii="Calibri" w:hAnsi="Calibri"/>
                <w:sz w:val="22"/>
                <w:szCs w:val="22"/>
              </w:rPr>
            </w:pPr>
            <w:r w:rsidRPr="00FA0A33">
              <w:rPr>
                <w:rFonts w:ascii="Calibri" w:hAnsi="Calibri"/>
                <w:sz w:val="22"/>
                <w:szCs w:val="22"/>
              </w:rPr>
              <w:t>товарів</w:t>
            </w:r>
          </w:p>
        </w:tc>
        <w:tc>
          <w:tcPr>
            <w:tcW w:w="469" w:type="pct"/>
            <w:vMerge w:val="restart"/>
            <w:tcBorders>
              <w:top w:val="single" w:sz="4" w:space="0" w:color="auto"/>
              <w:left w:val="nil"/>
              <w:right w:val="single" w:sz="4" w:space="0" w:color="auto"/>
            </w:tcBorders>
            <w:vAlign w:val="center"/>
          </w:tcPr>
          <w:p w:rsidR="00962815" w:rsidRPr="00FA0A33" w:rsidRDefault="00962815" w:rsidP="00840522">
            <w:pPr>
              <w:ind w:left="-57" w:right="-57"/>
              <w:jc w:val="center"/>
              <w:rPr>
                <w:rFonts w:ascii="Calibri" w:hAnsi="Calibri"/>
                <w:sz w:val="22"/>
                <w:szCs w:val="22"/>
              </w:rPr>
            </w:pPr>
            <w:r w:rsidRPr="00FA0A33">
              <w:rPr>
                <w:rFonts w:ascii="Calibri" w:hAnsi="Calibri"/>
                <w:bCs/>
                <w:sz w:val="22"/>
                <w:szCs w:val="22"/>
              </w:rPr>
              <w:t>Розділ та код УКТ</w:t>
            </w:r>
            <w:r w:rsidR="00840522">
              <w:rPr>
                <w:rFonts w:ascii="Calibri" w:hAnsi="Calibri"/>
                <w:bCs/>
                <w:sz w:val="22"/>
                <w:szCs w:val="22"/>
              </w:rPr>
              <w:t xml:space="preserve"> </w:t>
            </w:r>
            <w:r w:rsidRPr="00FA0A33">
              <w:rPr>
                <w:rFonts w:ascii="Calibri" w:hAnsi="Calibri"/>
                <w:bCs/>
                <w:sz w:val="22"/>
                <w:szCs w:val="22"/>
              </w:rPr>
              <w:t>ЗЕД</w:t>
            </w:r>
          </w:p>
        </w:tc>
        <w:tc>
          <w:tcPr>
            <w:tcW w:w="1664" w:type="pct"/>
            <w:gridSpan w:val="3"/>
            <w:tcBorders>
              <w:top w:val="single" w:sz="4" w:space="0" w:color="auto"/>
              <w:left w:val="single" w:sz="4" w:space="0" w:color="auto"/>
              <w:bottom w:val="single" w:sz="4" w:space="0" w:color="auto"/>
              <w:right w:val="single" w:sz="4" w:space="0" w:color="auto"/>
            </w:tcBorders>
          </w:tcPr>
          <w:p w:rsidR="00962815" w:rsidRPr="00FA0A33" w:rsidRDefault="00962815" w:rsidP="00A226B0">
            <w:pPr>
              <w:jc w:val="center"/>
              <w:rPr>
                <w:rFonts w:ascii="Calibri" w:hAnsi="Calibri"/>
                <w:sz w:val="22"/>
                <w:szCs w:val="22"/>
              </w:rPr>
            </w:pPr>
            <w:r w:rsidRPr="00FA0A33">
              <w:rPr>
                <w:rFonts w:ascii="Calibri" w:hAnsi="Calibri"/>
                <w:sz w:val="22"/>
                <w:szCs w:val="22"/>
              </w:rPr>
              <w:t>Експорт</w:t>
            </w:r>
          </w:p>
        </w:tc>
        <w:tc>
          <w:tcPr>
            <w:tcW w:w="1630" w:type="pct"/>
            <w:gridSpan w:val="3"/>
            <w:tcBorders>
              <w:top w:val="single" w:sz="4" w:space="0" w:color="auto"/>
              <w:left w:val="nil"/>
              <w:bottom w:val="single" w:sz="4" w:space="0" w:color="auto"/>
              <w:right w:val="single" w:sz="4" w:space="0" w:color="auto"/>
            </w:tcBorders>
          </w:tcPr>
          <w:p w:rsidR="00962815" w:rsidRPr="00FA0A33" w:rsidRDefault="00962815" w:rsidP="00A226B0">
            <w:pPr>
              <w:jc w:val="center"/>
              <w:rPr>
                <w:rFonts w:ascii="Calibri" w:hAnsi="Calibri"/>
                <w:sz w:val="22"/>
                <w:szCs w:val="22"/>
              </w:rPr>
            </w:pPr>
            <w:r w:rsidRPr="00FA0A33">
              <w:rPr>
                <w:rFonts w:ascii="Calibri" w:hAnsi="Calibri"/>
                <w:sz w:val="22"/>
                <w:szCs w:val="22"/>
              </w:rPr>
              <w:t>Імпорт</w:t>
            </w:r>
          </w:p>
        </w:tc>
      </w:tr>
      <w:tr w:rsidR="00182970" w:rsidRPr="00FA0A33" w:rsidTr="009E755A">
        <w:trPr>
          <w:cantSplit/>
          <w:trHeight w:val="1120"/>
        </w:trPr>
        <w:tc>
          <w:tcPr>
            <w:tcW w:w="1236" w:type="pct"/>
            <w:vMerge/>
            <w:tcBorders>
              <w:top w:val="single" w:sz="4" w:space="0" w:color="auto"/>
              <w:left w:val="single" w:sz="4" w:space="0" w:color="auto"/>
              <w:bottom w:val="single" w:sz="4" w:space="0" w:color="auto"/>
              <w:right w:val="single" w:sz="4" w:space="0" w:color="auto"/>
            </w:tcBorders>
            <w:vAlign w:val="center"/>
          </w:tcPr>
          <w:p w:rsidR="00962815" w:rsidRPr="00FA0A33" w:rsidRDefault="00962815" w:rsidP="00A226B0">
            <w:pPr>
              <w:jc w:val="center"/>
              <w:rPr>
                <w:rFonts w:ascii="Calibri" w:hAnsi="Calibri"/>
                <w:sz w:val="22"/>
                <w:szCs w:val="22"/>
              </w:rPr>
            </w:pPr>
          </w:p>
        </w:tc>
        <w:tc>
          <w:tcPr>
            <w:tcW w:w="469" w:type="pct"/>
            <w:vMerge/>
            <w:tcBorders>
              <w:left w:val="nil"/>
              <w:bottom w:val="single" w:sz="4" w:space="0" w:color="auto"/>
              <w:right w:val="single" w:sz="4" w:space="0" w:color="auto"/>
            </w:tcBorders>
          </w:tcPr>
          <w:p w:rsidR="00962815" w:rsidRPr="00FA0A33" w:rsidRDefault="00962815" w:rsidP="00A226B0">
            <w:pPr>
              <w:jc w:val="center"/>
              <w:rPr>
                <w:rFonts w:ascii="Calibri" w:hAnsi="Calibri"/>
                <w:sz w:val="22"/>
                <w:szCs w:val="22"/>
              </w:rPr>
            </w:pPr>
          </w:p>
        </w:tc>
        <w:tc>
          <w:tcPr>
            <w:tcW w:w="599" w:type="pct"/>
            <w:tcBorders>
              <w:top w:val="single" w:sz="4" w:space="0" w:color="auto"/>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тис.дол.</w:t>
            </w:r>
          </w:p>
          <w:p w:rsidR="00962815" w:rsidRPr="00FA0A33" w:rsidRDefault="00962815" w:rsidP="00EF7049">
            <w:pPr>
              <w:jc w:val="center"/>
              <w:rPr>
                <w:rFonts w:ascii="Calibri" w:hAnsi="Calibri"/>
                <w:sz w:val="22"/>
                <w:szCs w:val="22"/>
              </w:rPr>
            </w:pPr>
            <w:r w:rsidRPr="00FA0A33">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FA0A33" w:rsidRDefault="00AE7372" w:rsidP="00AE7372">
            <w:pPr>
              <w:jc w:val="center"/>
              <w:rPr>
                <w:rFonts w:ascii="Calibri" w:hAnsi="Calibri"/>
                <w:sz w:val="22"/>
                <w:szCs w:val="22"/>
              </w:rPr>
            </w:pPr>
            <w:r w:rsidRPr="00FA0A33">
              <w:rPr>
                <w:rFonts w:ascii="Calibri" w:hAnsi="Calibri"/>
                <w:sz w:val="22"/>
                <w:szCs w:val="22"/>
              </w:rPr>
              <w:t>у % до</w:t>
            </w:r>
          </w:p>
          <w:p w:rsidR="00AE7372" w:rsidRDefault="00AE7372" w:rsidP="00AE7372">
            <w:pPr>
              <w:jc w:val="center"/>
              <w:rPr>
                <w:rFonts w:ascii="Calibri" w:hAnsi="Calibri"/>
                <w:sz w:val="22"/>
                <w:szCs w:val="22"/>
              </w:rPr>
            </w:pPr>
            <w:r>
              <w:rPr>
                <w:rFonts w:ascii="Calibri" w:hAnsi="Calibri"/>
                <w:sz w:val="22"/>
                <w:szCs w:val="22"/>
              </w:rPr>
              <w:t xml:space="preserve">І кварталу </w:t>
            </w:r>
          </w:p>
          <w:p w:rsidR="00962815" w:rsidRPr="00FA0A33" w:rsidRDefault="00AE7372" w:rsidP="00AE7372">
            <w:pPr>
              <w:jc w:val="center"/>
              <w:rPr>
                <w:rFonts w:ascii="Calibri" w:hAnsi="Calibri"/>
                <w:sz w:val="22"/>
                <w:szCs w:val="22"/>
              </w:rPr>
            </w:pPr>
            <w:r w:rsidRPr="00FA0A33">
              <w:rPr>
                <w:rFonts w:ascii="Calibri" w:hAnsi="Calibri"/>
                <w:sz w:val="22"/>
                <w:szCs w:val="22"/>
              </w:rPr>
              <w:t>20</w:t>
            </w:r>
            <w:r>
              <w:rPr>
                <w:rFonts w:ascii="Calibri" w:hAnsi="Calibri"/>
                <w:sz w:val="22"/>
                <w:szCs w:val="22"/>
              </w:rPr>
              <w:t>21</w:t>
            </w:r>
          </w:p>
        </w:tc>
        <w:tc>
          <w:tcPr>
            <w:tcW w:w="453" w:type="pct"/>
            <w:tcBorders>
              <w:top w:val="nil"/>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у % до</w:t>
            </w:r>
          </w:p>
          <w:p w:rsidR="00962815" w:rsidRPr="00FA0A33" w:rsidRDefault="00962815" w:rsidP="00EF7049">
            <w:pPr>
              <w:jc w:val="center"/>
              <w:rPr>
                <w:rFonts w:ascii="Calibri" w:hAnsi="Calibri"/>
                <w:sz w:val="22"/>
                <w:szCs w:val="22"/>
              </w:rPr>
            </w:pPr>
            <w:r w:rsidRPr="00FA0A33">
              <w:rPr>
                <w:rFonts w:ascii="Calibri" w:hAnsi="Calibri"/>
                <w:sz w:val="22"/>
                <w:szCs w:val="22"/>
              </w:rPr>
              <w:t>загаль</w:t>
            </w:r>
            <w:r w:rsidR="00587D9A" w:rsidRPr="00FA0A33">
              <w:rPr>
                <w:rFonts w:ascii="Calibri" w:hAnsi="Calibri"/>
                <w:sz w:val="22"/>
                <w:szCs w:val="22"/>
              </w:rPr>
              <w:t>-</w:t>
            </w:r>
            <w:r w:rsidRPr="00FA0A33">
              <w:rPr>
                <w:rFonts w:ascii="Calibri" w:hAnsi="Calibri"/>
                <w:sz w:val="22"/>
                <w:szCs w:val="22"/>
              </w:rPr>
              <w:t>ного</w:t>
            </w:r>
          </w:p>
          <w:p w:rsidR="00962815" w:rsidRPr="00FA0A33" w:rsidRDefault="00962815" w:rsidP="00EF7049">
            <w:pPr>
              <w:jc w:val="center"/>
              <w:rPr>
                <w:rFonts w:ascii="Calibri" w:hAnsi="Calibri"/>
                <w:sz w:val="22"/>
                <w:szCs w:val="22"/>
              </w:rPr>
            </w:pPr>
            <w:r w:rsidRPr="00FA0A33">
              <w:rPr>
                <w:rFonts w:ascii="Calibri" w:hAnsi="Calibri"/>
                <w:sz w:val="22"/>
                <w:szCs w:val="22"/>
              </w:rPr>
              <w:t>обсягу</w:t>
            </w:r>
          </w:p>
        </w:tc>
        <w:tc>
          <w:tcPr>
            <w:tcW w:w="542" w:type="pct"/>
            <w:tcBorders>
              <w:top w:val="nil"/>
              <w:left w:val="single" w:sz="4" w:space="0" w:color="auto"/>
              <w:bottom w:val="single" w:sz="4" w:space="0" w:color="auto"/>
              <w:right w:val="nil"/>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тис.дол.</w:t>
            </w:r>
          </w:p>
          <w:p w:rsidR="00962815" w:rsidRPr="00FA0A33" w:rsidRDefault="00962815" w:rsidP="00EF7049">
            <w:pPr>
              <w:jc w:val="center"/>
              <w:rPr>
                <w:rFonts w:ascii="Calibri" w:hAnsi="Calibri"/>
                <w:sz w:val="22"/>
                <w:szCs w:val="22"/>
              </w:rPr>
            </w:pPr>
            <w:r w:rsidRPr="00FA0A33">
              <w:rPr>
                <w:rFonts w:ascii="Calibri" w:hAnsi="Calibri"/>
                <w:sz w:val="22"/>
                <w:szCs w:val="22"/>
              </w:rPr>
              <w:t>США</w:t>
            </w:r>
          </w:p>
        </w:tc>
        <w:tc>
          <w:tcPr>
            <w:tcW w:w="612" w:type="pct"/>
            <w:tcBorders>
              <w:top w:val="nil"/>
              <w:left w:val="single" w:sz="4" w:space="0" w:color="auto"/>
              <w:bottom w:val="single" w:sz="4" w:space="0" w:color="auto"/>
              <w:right w:val="nil"/>
            </w:tcBorders>
            <w:vAlign w:val="center"/>
          </w:tcPr>
          <w:p w:rsidR="00AE7372" w:rsidRPr="00FA0A33" w:rsidRDefault="00AE7372" w:rsidP="00AE7372">
            <w:pPr>
              <w:jc w:val="center"/>
              <w:rPr>
                <w:rFonts w:ascii="Calibri" w:hAnsi="Calibri"/>
                <w:sz w:val="22"/>
                <w:szCs w:val="22"/>
              </w:rPr>
            </w:pPr>
            <w:r w:rsidRPr="00FA0A33">
              <w:rPr>
                <w:rFonts w:ascii="Calibri" w:hAnsi="Calibri"/>
                <w:sz w:val="22"/>
                <w:szCs w:val="22"/>
              </w:rPr>
              <w:t>у % до</w:t>
            </w:r>
          </w:p>
          <w:p w:rsidR="00AE7372" w:rsidRDefault="00AE7372" w:rsidP="00AE7372">
            <w:pPr>
              <w:jc w:val="center"/>
              <w:rPr>
                <w:rFonts w:ascii="Calibri" w:hAnsi="Calibri"/>
                <w:sz w:val="22"/>
                <w:szCs w:val="22"/>
              </w:rPr>
            </w:pPr>
            <w:r>
              <w:rPr>
                <w:rFonts w:ascii="Calibri" w:hAnsi="Calibri"/>
                <w:sz w:val="22"/>
                <w:szCs w:val="22"/>
              </w:rPr>
              <w:t xml:space="preserve">І кварталу </w:t>
            </w:r>
          </w:p>
          <w:p w:rsidR="00962815" w:rsidRPr="00FA0A33" w:rsidRDefault="00AE7372" w:rsidP="00AE7372">
            <w:pPr>
              <w:jc w:val="center"/>
              <w:rPr>
                <w:rFonts w:ascii="Calibri" w:hAnsi="Calibri"/>
                <w:sz w:val="22"/>
                <w:szCs w:val="22"/>
              </w:rPr>
            </w:pPr>
            <w:r w:rsidRPr="00FA0A33">
              <w:rPr>
                <w:rFonts w:ascii="Calibri" w:hAnsi="Calibri"/>
                <w:sz w:val="22"/>
                <w:szCs w:val="22"/>
              </w:rPr>
              <w:t>20</w:t>
            </w:r>
            <w:r>
              <w:rPr>
                <w:rFonts w:ascii="Calibri" w:hAnsi="Calibri"/>
                <w:sz w:val="22"/>
                <w:szCs w:val="22"/>
              </w:rPr>
              <w:t>21</w:t>
            </w:r>
          </w:p>
        </w:tc>
        <w:tc>
          <w:tcPr>
            <w:tcW w:w="476" w:type="pct"/>
            <w:tcBorders>
              <w:top w:val="nil"/>
              <w:left w:val="single" w:sz="4" w:space="0" w:color="auto"/>
              <w:bottom w:val="single" w:sz="4" w:space="0" w:color="auto"/>
              <w:right w:val="single" w:sz="4" w:space="0" w:color="auto"/>
            </w:tcBorders>
            <w:vAlign w:val="center"/>
          </w:tcPr>
          <w:p w:rsidR="00962815" w:rsidRPr="00FA0A33" w:rsidRDefault="00962815" w:rsidP="00EF7049">
            <w:pPr>
              <w:jc w:val="center"/>
              <w:rPr>
                <w:rFonts w:ascii="Calibri" w:hAnsi="Calibri"/>
                <w:sz w:val="22"/>
                <w:szCs w:val="22"/>
              </w:rPr>
            </w:pPr>
            <w:r w:rsidRPr="00FA0A33">
              <w:rPr>
                <w:rFonts w:ascii="Calibri" w:hAnsi="Calibri"/>
                <w:sz w:val="22"/>
                <w:szCs w:val="22"/>
              </w:rPr>
              <w:t>у % до</w:t>
            </w:r>
          </w:p>
          <w:p w:rsidR="00962815" w:rsidRPr="00FA0A33" w:rsidRDefault="00962815" w:rsidP="00EF7049">
            <w:pPr>
              <w:jc w:val="center"/>
              <w:rPr>
                <w:rFonts w:ascii="Calibri" w:hAnsi="Calibri"/>
                <w:sz w:val="22"/>
                <w:szCs w:val="22"/>
              </w:rPr>
            </w:pPr>
            <w:r w:rsidRPr="00FA0A33">
              <w:rPr>
                <w:rFonts w:ascii="Calibri" w:hAnsi="Calibri"/>
                <w:sz w:val="22"/>
                <w:szCs w:val="22"/>
              </w:rPr>
              <w:t>загаль</w:t>
            </w:r>
            <w:r w:rsidR="00587D9A" w:rsidRPr="00FA0A33">
              <w:rPr>
                <w:rFonts w:ascii="Calibri" w:hAnsi="Calibri"/>
                <w:sz w:val="22"/>
                <w:szCs w:val="22"/>
              </w:rPr>
              <w:t>-</w:t>
            </w:r>
            <w:r w:rsidRPr="00FA0A33">
              <w:rPr>
                <w:rFonts w:ascii="Calibri" w:hAnsi="Calibri"/>
                <w:sz w:val="22"/>
                <w:szCs w:val="22"/>
              </w:rPr>
              <w:t>ного</w:t>
            </w:r>
          </w:p>
          <w:p w:rsidR="00962815" w:rsidRPr="00FA0A33" w:rsidRDefault="00962815" w:rsidP="00EF7049">
            <w:pPr>
              <w:jc w:val="center"/>
              <w:rPr>
                <w:rFonts w:ascii="Calibri" w:hAnsi="Calibri"/>
                <w:sz w:val="22"/>
                <w:szCs w:val="22"/>
              </w:rPr>
            </w:pPr>
            <w:r w:rsidRPr="00FA0A33">
              <w:rPr>
                <w:rFonts w:ascii="Calibri" w:hAnsi="Calibri"/>
                <w:sz w:val="22"/>
                <w:szCs w:val="22"/>
              </w:rPr>
              <w:t>обсягу</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120"/>
              <w:rPr>
                <w:rFonts w:ascii="Calibri" w:hAnsi="Calibri"/>
                <w:b/>
                <w:sz w:val="22"/>
                <w:szCs w:val="22"/>
              </w:rPr>
            </w:pPr>
            <w:r w:rsidRPr="00FA0A33">
              <w:rPr>
                <w:rFonts w:ascii="Calibri" w:hAnsi="Calibri"/>
                <w:b/>
                <w:sz w:val="22"/>
                <w:szCs w:val="22"/>
              </w:rPr>
              <w:t>Усього</w:t>
            </w:r>
          </w:p>
        </w:tc>
        <w:tc>
          <w:tcPr>
            <w:tcW w:w="469"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jc w:val="right"/>
              <w:rPr>
                <w:rFonts w:ascii="Calibri" w:hAnsi="Calibri" w:cs="Times New Roman CYR"/>
                <w:b/>
                <w:color w:val="000000"/>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228129,4</w:t>
            </w: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77,4</w:t>
            </w:r>
          </w:p>
        </w:tc>
        <w:tc>
          <w:tcPr>
            <w:tcW w:w="453"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100,0</w:t>
            </w:r>
          </w:p>
        </w:tc>
        <w:tc>
          <w:tcPr>
            <w:tcW w:w="54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82636,2</w:t>
            </w: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82,3</w:t>
            </w:r>
          </w:p>
        </w:tc>
        <w:tc>
          <w:tcPr>
            <w:tcW w:w="476"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b/>
                <w:bCs/>
                <w:sz w:val="22"/>
                <w:szCs w:val="22"/>
                <w:lang w:eastAsia="uk-UA"/>
              </w:rPr>
            </w:pPr>
            <w:r w:rsidRPr="00EB5347">
              <w:rPr>
                <w:rFonts w:asciiTheme="minorHAnsi" w:hAnsiTheme="minorHAnsi" w:cs="Times New Roman CYR"/>
                <w:b/>
                <w:bCs/>
                <w:sz w:val="22"/>
                <w:szCs w:val="22"/>
                <w:lang w:eastAsia="uk-UA"/>
              </w:rPr>
              <w:t>100,0</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jc w:val="right"/>
              <w:rPr>
                <w:rFonts w:ascii="Calibri" w:hAnsi="Calibri" w:cs="Times New Roman CYR"/>
                <w:sz w:val="22"/>
                <w:szCs w:val="22"/>
                <w:lang w:eastAsia="uk-UA"/>
              </w:rPr>
            </w:pPr>
          </w:p>
        </w:tc>
        <w:tc>
          <w:tcPr>
            <w:tcW w:w="599"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Живі тварини;  продукти тваринного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2664,7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64,2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 xml:space="preserve">Продукти рослинного походження     </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lang w:val="en-US"/>
              </w:rPr>
            </w:pPr>
            <w:r w:rsidRPr="00FA0A33">
              <w:rPr>
                <w:rFonts w:ascii="Calibri" w:hAnsi="Calibri"/>
                <w:sz w:val="22"/>
                <w:szCs w:val="22"/>
              </w:rPr>
              <w:t>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148701,2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86,2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65,2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759,3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29,2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0,9</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284"/>
              <w:rPr>
                <w:rFonts w:ascii="Calibri" w:hAnsi="Calibri"/>
                <w:sz w:val="22"/>
                <w:szCs w:val="22"/>
              </w:rPr>
            </w:pPr>
            <w:r w:rsidRPr="00FA0A33">
              <w:rPr>
                <w:rFonts w:ascii="Calibri" w:hAnsi="Calibri"/>
                <w:sz w:val="22"/>
                <w:szCs w:val="22"/>
              </w:rPr>
              <w:t>у тому числі</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p>
        </w:tc>
        <w:tc>
          <w:tcPr>
            <w:tcW w:w="599"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453"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54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c>
          <w:tcPr>
            <w:tcW w:w="476"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284"/>
              <w:rPr>
                <w:rFonts w:ascii="Calibri" w:hAnsi="Calibri"/>
                <w:sz w:val="22"/>
                <w:szCs w:val="22"/>
              </w:rPr>
            </w:pPr>
            <w:r w:rsidRPr="00FA0A33">
              <w:rPr>
                <w:rFonts w:ascii="Calibri" w:hAnsi="Calibri"/>
                <w:sz w:val="22"/>
                <w:szCs w:val="22"/>
              </w:rPr>
              <w:t>зернові культури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10</w:t>
            </w:r>
          </w:p>
        </w:tc>
        <w:tc>
          <w:tcPr>
            <w:tcW w:w="599"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137540,9</w:t>
            </w: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86,6</w:t>
            </w:r>
          </w:p>
        </w:tc>
        <w:tc>
          <w:tcPr>
            <w:tcW w:w="453"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60,3</w:t>
            </w:r>
          </w:p>
        </w:tc>
        <w:tc>
          <w:tcPr>
            <w:tcW w:w="54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w:t>
            </w:r>
          </w:p>
        </w:tc>
        <w:tc>
          <w:tcPr>
            <w:tcW w:w="612"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w:t>
            </w:r>
          </w:p>
        </w:tc>
        <w:tc>
          <w:tcPr>
            <w:tcW w:w="476" w:type="pct"/>
            <w:tcBorders>
              <w:top w:val="dotted" w:sz="4" w:space="0" w:color="auto"/>
              <w:left w:val="dotted" w:sz="4" w:space="0" w:color="auto"/>
              <w:bottom w:val="dotted" w:sz="4" w:space="0" w:color="auto"/>
              <w:right w:val="dotted" w:sz="4" w:space="0" w:color="auto"/>
            </w:tcBorders>
            <w:vAlign w:val="bottom"/>
          </w:tcPr>
          <w:p w:rsidR="00EB5347" w:rsidRPr="00EB5347" w:rsidRDefault="00EB5347" w:rsidP="00EB5347">
            <w:pPr>
              <w:jc w:val="right"/>
              <w:rPr>
                <w:rFonts w:asciiTheme="minorHAnsi" w:hAnsiTheme="minorHAnsi" w:cs="Times New Roman CYR"/>
                <w:sz w:val="22"/>
                <w:szCs w:val="22"/>
                <w:lang w:eastAsia="uk-UA"/>
              </w:rPr>
            </w:pPr>
            <w:r w:rsidRPr="00EB5347">
              <w:rPr>
                <w:rFonts w:asciiTheme="minorHAnsi" w:hAnsiTheme="minorHAnsi" w:cs="Times New Roman CYR"/>
                <w:sz w:val="22"/>
                <w:szCs w:val="22"/>
                <w:lang w:eastAsia="uk-UA"/>
              </w:rPr>
              <w:t>–</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Жири та олії тваринного або рослинного походження</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 xml:space="preserve">ІІІ. 15  </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18735,6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84,9</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Готові харчові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ІV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15696,4</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54,7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5842,1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56,2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7,1</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Мінеральні продукти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V</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22,5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44,2</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8413,2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151,3</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10,2</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 xml:space="preserve">Продукція хімічної та пов’язаних з нею галузей промисловості </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VІ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294,1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97,7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0,1</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29396,3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196,8</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35,6</w:t>
            </w:r>
          </w:p>
        </w:tc>
      </w:tr>
      <w:tr w:rsidR="00EB5347" w:rsidRPr="00FA0A33" w:rsidTr="00EB5347">
        <w:trPr>
          <w:trHeight w:val="525"/>
        </w:trPr>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Полімерні матеріали, пластмаси та вироби з них</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VІІ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1636,2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42,3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0,7</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6467,5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69,0</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7,8</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Шкури необроблені, шкіра вичинена</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lang w:val="en-US"/>
              </w:rPr>
              <w:t>V</w:t>
            </w:r>
            <w:r w:rsidRPr="00FA0A33">
              <w:rPr>
                <w:rFonts w:ascii="Calibri" w:hAnsi="Calibri"/>
                <w:sz w:val="22"/>
                <w:szCs w:val="22"/>
              </w:rPr>
              <w:t>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654,3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66,7</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0,3</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1851,6</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52,2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2,2</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Деревина і вироби з деревини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ІX</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11154,2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63,8</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1352,3</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105,2</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1,6</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 xml:space="preserve">Маса з деревини або інших волокнистих целюлозних матеріалів  </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lang w:val="en-US"/>
              </w:rPr>
            </w:pPr>
            <w:r w:rsidRPr="00FA0A33">
              <w:rPr>
                <w:rFonts w:ascii="Calibri" w:hAnsi="Calibri"/>
                <w:sz w:val="22"/>
                <w:szCs w:val="22"/>
              </w:rPr>
              <w:t>Х</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7216,5</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54,0</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3,2</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5179,0</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74,4</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6,3</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Текстильні матеріали та текстильні вироби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ХІ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6644,7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87,4</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2,9</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8801,1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119,0</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10,7</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Взуття, головні убори, парасольки</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ХІІ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036F35" w:rsidP="00EB5347">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861,7</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71,5</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1,0</w:t>
            </w:r>
          </w:p>
        </w:tc>
      </w:tr>
      <w:tr w:rsidR="00EB5347" w:rsidRPr="00FA0A33" w:rsidTr="00EB5347">
        <w:tc>
          <w:tcPr>
            <w:tcW w:w="1236" w:type="pct"/>
            <w:tcBorders>
              <w:top w:val="dotted" w:sz="4" w:space="0" w:color="auto"/>
              <w:left w:val="dotted" w:sz="4" w:space="0" w:color="auto"/>
              <w:bottom w:val="dotted" w:sz="4" w:space="0" w:color="auto"/>
              <w:right w:val="dotted" w:sz="4" w:space="0" w:color="auto"/>
            </w:tcBorders>
          </w:tcPr>
          <w:p w:rsidR="00EB5347" w:rsidRPr="00FA0A33" w:rsidRDefault="00EB5347" w:rsidP="00EB5347">
            <w:pPr>
              <w:spacing w:before="80"/>
              <w:ind w:left="142"/>
              <w:rPr>
                <w:rFonts w:ascii="Calibri" w:hAnsi="Calibri"/>
                <w:sz w:val="22"/>
                <w:szCs w:val="22"/>
              </w:rPr>
            </w:pPr>
            <w:r w:rsidRPr="00FA0A33">
              <w:rPr>
                <w:rFonts w:ascii="Calibri" w:hAnsi="Calibri"/>
                <w:sz w:val="22"/>
                <w:szCs w:val="22"/>
              </w:rPr>
              <w:t xml:space="preserve">Вироби з каменю,  гіпсу, цементу </w:t>
            </w:r>
          </w:p>
        </w:tc>
        <w:tc>
          <w:tcPr>
            <w:tcW w:w="469" w:type="pct"/>
            <w:tcBorders>
              <w:top w:val="dotted" w:sz="4" w:space="0" w:color="auto"/>
              <w:left w:val="dotted" w:sz="4" w:space="0" w:color="auto"/>
              <w:bottom w:val="dotted" w:sz="4" w:space="0" w:color="auto"/>
              <w:right w:val="dotted" w:sz="4" w:space="0" w:color="auto"/>
            </w:tcBorders>
            <w:vAlign w:val="bottom"/>
          </w:tcPr>
          <w:p w:rsidR="00EB5347" w:rsidRPr="00FA0A33" w:rsidRDefault="00EB5347" w:rsidP="00EB5347">
            <w:pPr>
              <w:jc w:val="center"/>
              <w:rPr>
                <w:rFonts w:ascii="Calibri" w:hAnsi="Calibri"/>
                <w:sz w:val="22"/>
                <w:szCs w:val="22"/>
              </w:rPr>
            </w:pPr>
            <w:r w:rsidRPr="00FA0A33">
              <w:rPr>
                <w:rFonts w:ascii="Calibri" w:hAnsi="Calibri"/>
                <w:sz w:val="22"/>
                <w:szCs w:val="22"/>
              </w:rPr>
              <w:t>ХІІІ</w:t>
            </w:r>
          </w:p>
        </w:tc>
        <w:tc>
          <w:tcPr>
            <w:tcW w:w="599"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34,2</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48,3</w:t>
            </w:r>
          </w:p>
        </w:tc>
        <w:tc>
          <w:tcPr>
            <w:tcW w:w="453"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0,0</w:t>
            </w:r>
          </w:p>
        </w:tc>
        <w:tc>
          <w:tcPr>
            <w:tcW w:w="54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697,1</w:t>
            </w:r>
          </w:p>
        </w:tc>
        <w:tc>
          <w:tcPr>
            <w:tcW w:w="61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65,1</w:t>
            </w:r>
          </w:p>
        </w:tc>
        <w:tc>
          <w:tcPr>
            <w:tcW w:w="476"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0,8</w:t>
            </w:r>
          </w:p>
        </w:tc>
      </w:tr>
    </w:tbl>
    <w:p w:rsidR="00182970" w:rsidRDefault="00182970" w:rsidP="006534DC">
      <w:pPr>
        <w:jc w:val="right"/>
        <w:rPr>
          <w:rFonts w:ascii="Calibri" w:hAnsi="Calibri" w:cs="Times New Roman CYR"/>
          <w:sz w:val="22"/>
          <w:szCs w:val="22"/>
          <w:lang w:eastAsia="uk-UA"/>
        </w:rPr>
      </w:pPr>
    </w:p>
    <w:p w:rsidR="00F30026" w:rsidRPr="006D7557" w:rsidRDefault="00F30026" w:rsidP="006534DC">
      <w:pPr>
        <w:jc w:val="right"/>
        <w:rPr>
          <w:rFonts w:ascii="Calibri" w:hAnsi="Calibri"/>
          <w:sz w:val="22"/>
          <w:szCs w:val="22"/>
        </w:rPr>
      </w:pPr>
      <w:r w:rsidRPr="006D7557">
        <w:rPr>
          <w:rFonts w:ascii="Calibri" w:hAnsi="Calibri" w:cs="Times New Roman CYR"/>
          <w:sz w:val="22"/>
          <w:szCs w:val="22"/>
          <w:lang w:eastAsia="uk-UA"/>
        </w:rPr>
        <w:lastRenderedPageBreak/>
        <w:t>Продовження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913"/>
        <w:gridCol w:w="990"/>
        <w:gridCol w:w="1190"/>
        <w:gridCol w:w="1005"/>
        <w:gridCol w:w="1003"/>
        <w:gridCol w:w="1190"/>
        <w:gridCol w:w="982"/>
      </w:tblGrid>
      <w:tr w:rsidR="006534DC" w:rsidRPr="0032256E" w:rsidTr="00AE39AB">
        <w:trPr>
          <w:trHeight w:val="58"/>
        </w:trPr>
        <w:tc>
          <w:tcPr>
            <w:tcW w:w="1223" w:type="pct"/>
            <w:vMerge w:val="restart"/>
            <w:tcBorders>
              <w:top w:val="single" w:sz="4" w:space="0" w:color="auto"/>
              <w:left w:val="single" w:sz="4" w:space="0" w:color="auto"/>
              <w:bottom w:val="single" w:sz="4" w:space="0" w:color="auto"/>
              <w:right w:val="single" w:sz="4" w:space="0" w:color="auto"/>
            </w:tcBorders>
            <w:vAlign w:val="center"/>
          </w:tcPr>
          <w:p w:rsidR="00BA77B8" w:rsidRPr="0032256E" w:rsidRDefault="00675A24" w:rsidP="00675A24">
            <w:pPr>
              <w:jc w:val="center"/>
              <w:rPr>
                <w:rFonts w:asciiTheme="minorHAnsi" w:hAnsiTheme="minorHAnsi"/>
                <w:sz w:val="22"/>
                <w:szCs w:val="22"/>
              </w:rPr>
            </w:pPr>
            <w:r w:rsidRPr="0032256E">
              <w:rPr>
                <w:rFonts w:asciiTheme="minorHAnsi" w:hAnsiTheme="minorHAnsi"/>
                <w:sz w:val="22"/>
                <w:szCs w:val="22"/>
              </w:rPr>
              <w:t xml:space="preserve">Назва </w:t>
            </w:r>
          </w:p>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товарів</w:t>
            </w:r>
          </w:p>
        </w:tc>
        <w:tc>
          <w:tcPr>
            <w:tcW w:w="474" w:type="pct"/>
            <w:vMerge w:val="restart"/>
            <w:tcBorders>
              <w:top w:val="single" w:sz="4" w:space="0" w:color="auto"/>
              <w:left w:val="single" w:sz="4" w:space="0" w:color="auto"/>
              <w:bottom w:val="single" w:sz="4" w:space="0" w:color="auto"/>
              <w:right w:val="single" w:sz="4" w:space="0" w:color="auto"/>
            </w:tcBorders>
            <w:vAlign w:val="center"/>
          </w:tcPr>
          <w:p w:rsidR="00675A24" w:rsidRPr="0032256E" w:rsidRDefault="00675A24" w:rsidP="00840522">
            <w:pPr>
              <w:ind w:left="-57" w:right="-57"/>
              <w:jc w:val="center"/>
              <w:rPr>
                <w:rFonts w:asciiTheme="minorHAnsi" w:hAnsiTheme="minorHAnsi"/>
                <w:sz w:val="22"/>
                <w:szCs w:val="22"/>
              </w:rPr>
            </w:pPr>
            <w:r w:rsidRPr="0032256E">
              <w:rPr>
                <w:rFonts w:asciiTheme="minorHAnsi" w:hAnsiTheme="minorHAnsi"/>
                <w:bCs/>
                <w:sz w:val="22"/>
                <w:szCs w:val="22"/>
              </w:rPr>
              <w:t>Розділ та код УКТ</w:t>
            </w:r>
            <w:r w:rsidR="00840522" w:rsidRPr="0032256E">
              <w:rPr>
                <w:rFonts w:asciiTheme="minorHAnsi" w:hAnsiTheme="minorHAnsi"/>
                <w:bCs/>
                <w:sz w:val="22"/>
                <w:szCs w:val="22"/>
              </w:rPr>
              <w:t xml:space="preserve"> </w:t>
            </w:r>
            <w:r w:rsidRPr="0032256E">
              <w:rPr>
                <w:rFonts w:asciiTheme="minorHAnsi" w:hAnsiTheme="minorHAnsi"/>
                <w:bCs/>
                <w:sz w:val="22"/>
                <w:szCs w:val="22"/>
              </w:rPr>
              <w:t>ЗЕД</w:t>
            </w:r>
          </w:p>
        </w:tc>
        <w:tc>
          <w:tcPr>
            <w:tcW w:w="1654"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Експорт</w:t>
            </w:r>
          </w:p>
        </w:tc>
        <w:tc>
          <w:tcPr>
            <w:tcW w:w="1649" w:type="pct"/>
            <w:gridSpan w:val="3"/>
            <w:tcBorders>
              <w:top w:val="single" w:sz="4" w:space="0" w:color="auto"/>
              <w:left w:val="single" w:sz="4" w:space="0" w:color="auto"/>
              <w:bottom w:val="single" w:sz="4" w:space="0" w:color="auto"/>
              <w:right w:val="single" w:sz="4" w:space="0" w:color="auto"/>
            </w:tcBorders>
            <w:shd w:val="clear" w:color="auto" w:fill="auto"/>
          </w:tcPr>
          <w:p w:rsidR="00675A24" w:rsidRPr="0032256E" w:rsidRDefault="00675A24" w:rsidP="00675A24">
            <w:pPr>
              <w:jc w:val="center"/>
              <w:rPr>
                <w:rFonts w:asciiTheme="minorHAnsi" w:hAnsiTheme="minorHAnsi"/>
                <w:sz w:val="22"/>
                <w:szCs w:val="22"/>
              </w:rPr>
            </w:pPr>
            <w:r w:rsidRPr="0032256E">
              <w:rPr>
                <w:rFonts w:asciiTheme="minorHAnsi" w:hAnsiTheme="minorHAnsi"/>
                <w:sz w:val="22"/>
                <w:szCs w:val="22"/>
              </w:rPr>
              <w:t>Імпорт</w:t>
            </w:r>
          </w:p>
        </w:tc>
      </w:tr>
      <w:tr w:rsidR="00863D69" w:rsidRPr="0032256E" w:rsidTr="00AE39AB">
        <w:trPr>
          <w:trHeight w:val="58"/>
        </w:trPr>
        <w:tc>
          <w:tcPr>
            <w:tcW w:w="1223" w:type="pct"/>
            <w:vMerge/>
            <w:tcBorders>
              <w:top w:val="single" w:sz="4" w:space="0" w:color="auto"/>
              <w:left w:val="single" w:sz="4" w:space="0" w:color="auto"/>
              <w:bottom w:val="single" w:sz="4" w:space="0" w:color="auto"/>
              <w:right w:val="single" w:sz="4" w:space="0" w:color="auto"/>
            </w:tcBorders>
            <w:vAlign w:val="center"/>
          </w:tcPr>
          <w:p w:rsidR="00863D69" w:rsidRPr="0032256E" w:rsidRDefault="00863D69" w:rsidP="00863D69">
            <w:pPr>
              <w:ind w:left="142"/>
              <w:rPr>
                <w:rFonts w:asciiTheme="minorHAnsi" w:hAnsiTheme="minorHAnsi"/>
                <w:sz w:val="22"/>
                <w:szCs w:val="22"/>
              </w:rPr>
            </w:pPr>
          </w:p>
        </w:tc>
        <w:tc>
          <w:tcPr>
            <w:tcW w:w="474" w:type="pct"/>
            <w:vMerge/>
            <w:tcBorders>
              <w:top w:val="single" w:sz="4" w:space="0" w:color="auto"/>
              <w:left w:val="single" w:sz="4" w:space="0" w:color="auto"/>
              <w:bottom w:val="single" w:sz="4" w:space="0" w:color="auto"/>
              <w:right w:val="single" w:sz="4" w:space="0" w:color="auto"/>
            </w:tcBorders>
          </w:tcPr>
          <w:p w:rsidR="00863D69" w:rsidRPr="0032256E" w:rsidRDefault="00863D69" w:rsidP="00863D69">
            <w:pPr>
              <w:jc w:val="right"/>
              <w:rPr>
                <w:rFonts w:asciiTheme="minorHAnsi" w:hAnsiTheme="minorHAnsi" w:cs="Times New Roman CYR"/>
                <w:sz w:val="22"/>
                <w:szCs w:val="22"/>
                <w:lang w:eastAsia="uk-UA"/>
              </w:rPr>
            </w:pP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тис.дол.</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E7372" w:rsidRPr="00FA0A33" w:rsidRDefault="00AE7372" w:rsidP="00AE7372">
            <w:pPr>
              <w:jc w:val="center"/>
              <w:rPr>
                <w:rFonts w:ascii="Calibri" w:hAnsi="Calibri"/>
                <w:sz w:val="22"/>
                <w:szCs w:val="22"/>
              </w:rPr>
            </w:pPr>
            <w:r w:rsidRPr="00FA0A33">
              <w:rPr>
                <w:rFonts w:ascii="Calibri" w:hAnsi="Calibri"/>
                <w:sz w:val="22"/>
                <w:szCs w:val="22"/>
              </w:rPr>
              <w:t>у % до</w:t>
            </w:r>
          </w:p>
          <w:p w:rsidR="00AE7372" w:rsidRDefault="00AE7372" w:rsidP="00AE7372">
            <w:pPr>
              <w:jc w:val="center"/>
              <w:rPr>
                <w:rFonts w:ascii="Calibri" w:hAnsi="Calibri"/>
                <w:sz w:val="22"/>
                <w:szCs w:val="22"/>
              </w:rPr>
            </w:pPr>
            <w:r>
              <w:rPr>
                <w:rFonts w:ascii="Calibri" w:hAnsi="Calibri"/>
                <w:sz w:val="22"/>
                <w:szCs w:val="22"/>
              </w:rPr>
              <w:t xml:space="preserve">І кварталу </w:t>
            </w:r>
          </w:p>
          <w:p w:rsidR="00863D69" w:rsidRPr="0032256E" w:rsidRDefault="00AE7372" w:rsidP="00AE7372">
            <w:pPr>
              <w:jc w:val="center"/>
              <w:rPr>
                <w:rFonts w:asciiTheme="minorHAnsi" w:hAnsiTheme="minorHAnsi"/>
                <w:sz w:val="22"/>
                <w:szCs w:val="22"/>
              </w:rPr>
            </w:pPr>
            <w:r w:rsidRPr="00FA0A33">
              <w:rPr>
                <w:rFonts w:ascii="Calibri" w:hAnsi="Calibri"/>
                <w:sz w:val="22"/>
                <w:szCs w:val="22"/>
              </w:rPr>
              <w:t>20</w:t>
            </w:r>
            <w:r>
              <w:rPr>
                <w:rFonts w:ascii="Calibri" w:hAnsi="Calibri"/>
                <w:sz w:val="22"/>
                <w:szCs w:val="22"/>
              </w:rPr>
              <w:t>21</w:t>
            </w:r>
          </w:p>
        </w:tc>
        <w:tc>
          <w:tcPr>
            <w:tcW w:w="522"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у % до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загаль-ного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обсягу</w:t>
            </w:r>
          </w:p>
        </w:tc>
        <w:tc>
          <w:tcPr>
            <w:tcW w:w="521"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тис.дол.</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США</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E7372" w:rsidRPr="00FA0A33" w:rsidRDefault="00AE7372" w:rsidP="00AE7372">
            <w:pPr>
              <w:jc w:val="center"/>
              <w:rPr>
                <w:rFonts w:ascii="Calibri" w:hAnsi="Calibri"/>
                <w:sz w:val="22"/>
                <w:szCs w:val="22"/>
              </w:rPr>
            </w:pPr>
            <w:r w:rsidRPr="00FA0A33">
              <w:rPr>
                <w:rFonts w:ascii="Calibri" w:hAnsi="Calibri"/>
                <w:sz w:val="22"/>
                <w:szCs w:val="22"/>
              </w:rPr>
              <w:t>у % до</w:t>
            </w:r>
          </w:p>
          <w:p w:rsidR="00AE7372" w:rsidRDefault="00AE7372" w:rsidP="00AE7372">
            <w:pPr>
              <w:jc w:val="center"/>
              <w:rPr>
                <w:rFonts w:ascii="Calibri" w:hAnsi="Calibri"/>
                <w:sz w:val="22"/>
                <w:szCs w:val="22"/>
              </w:rPr>
            </w:pPr>
            <w:r>
              <w:rPr>
                <w:rFonts w:ascii="Calibri" w:hAnsi="Calibri"/>
                <w:sz w:val="22"/>
                <w:szCs w:val="22"/>
              </w:rPr>
              <w:t xml:space="preserve">І кварталу </w:t>
            </w:r>
          </w:p>
          <w:p w:rsidR="00863D69" w:rsidRPr="0032256E" w:rsidRDefault="00AE7372" w:rsidP="00AE7372">
            <w:pPr>
              <w:jc w:val="center"/>
              <w:rPr>
                <w:rFonts w:asciiTheme="minorHAnsi" w:hAnsiTheme="minorHAnsi"/>
                <w:sz w:val="22"/>
                <w:szCs w:val="22"/>
              </w:rPr>
            </w:pPr>
            <w:r w:rsidRPr="00FA0A33">
              <w:rPr>
                <w:rFonts w:ascii="Calibri" w:hAnsi="Calibri"/>
                <w:sz w:val="22"/>
                <w:szCs w:val="22"/>
              </w:rPr>
              <w:t>20</w:t>
            </w:r>
            <w:r>
              <w:rPr>
                <w:rFonts w:ascii="Calibri" w:hAnsi="Calibri"/>
                <w:sz w:val="22"/>
                <w:szCs w:val="22"/>
              </w:rPr>
              <w:t>21</w:t>
            </w: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у % до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загаль-ного</w:t>
            </w:r>
          </w:p>
          <w:p w:rsidR="00863D69" w:rsidRPr="0032256E" w:rsidRDefault="00863D69" w:rsidP="00863D69">
            <w:pPr>
              <w:jc w:val="center"/>
              <w:rPr>
                <w:rFonts w:asciiTheme="minorHAnsi" w:hAnsiTheme="minorHAnsi"/>
                <w:sz w:val="22"/>
                <w:szCs w:val="22"/>
              </w:rPr>
            </w:pPr>
            <w:r w:rsidRPr="0032256E">
              <w:rPr>
                <w:rFonts w:asciiTheme="minorHAnsi" w:hAnsiTheme="minorHAnsi"/>
                <w:sz w:val="22"/>
                <w:szCs w:val="22"/>
              </w:rPr>
              <w:t>обсягу</w:t>
            </w:r>
          </w:p>
        </w:tc>
      </w:tr>
      <w:tr w:rsidR="009E755A" w:rsidRPr="0032256E" w:rsidTr="00AE39AB">
        <w:trPr>
          <w:trHeight w:val="58"/>
        </w:trPr>
        <w:tc>
          <w:tcPr>
            <w:tcW w:w="1223" w:type="pct"/>
            <w:tcBorders>
              <w:top w:val="dotted" w:sz="4" w:space="0" w:color="auto"/>
              <w:left w:val="dotted" w:sz="4" w:space="0" w:color="auto"/>
              <w:bottom w:val="dotted" w:sz="4" w:space="0" w:color="auto"/>
              <w:right w:val="dotted" w:sz="4" w:space="0" w:color="auto"/>
            </w:tcBorders>
          </w:tcPr>
          <w:p w:rsidR="009E755A" w:rsidRPr="0032256E" w:rsidRDefault="009E755A" w:rsidP="009E755A">
            <w:pPr>
              <w:spacing w:before="80"/>
              <w:ind w:left="142"/>
              <w:rPr>
                <w:rFonts w:asciiTheme="minorHAnsi" w:hAnsiTheme="minorHAnsi"/>
                <w:sz w:val="22"/>
                <w:szCs w:val="22"/>
              </w:rPr>
            </w:pPr>
            <w:r w:rsidRPr="0032256E">
              <w:rPr>
                <w:rFonts w:asciiTheme="minorHAnsi" w:hAnsiTheme="minorHAnsi"/>
                <w:sz w:val="22"/>
                <w:szCs w:val="22"/>
              </w:rPr>
              <w:t>Перли природні або культивовані, дорогоцінне або напівдорогоцінне каміння</w:t>
            </w:r>
          </w:p>
        </w:tc>
        <w:tc>
          <w:tcPr>
            <w:tcW w:w="474" w:type="pct"/>
            <w:tcBorders>
              <w:top w:val="dotted" w:sz="4" w:space="0" w:color="auto"/>
              <w:left w:val="dotted" w:sz="4" w:space="0" w:color="auto"/>
              <w:bottom w:val="dotted" w:sz="4" w:space="0" w:color="auto"/>
              <w:right w:val="dotted" w:sz="4" w:space="0" w:color="auto"/>
            </w:tcBorders>
            <w:vAlign w:val="bottom"/>
          </w:tcPr>
          <w:p w:rsidR="009E755A" w:rsidRPr="0032256E" w:rsidRDefault="009E755A" w:rsidP="009E755A">
            <w:pPr>
              <w:jc w:val="center"/>
              <w:rPr>
                <w:rFonts w:asciiTheme="minorHAnsi" w:hAnsiTheme="minorHAnsi"/>
                <w:sz w:val="22"/>
                <w:szCs w:val="22"/>
              </w:rPr>
            </w:pPr>
            <w:r w:rsidRPr="0032256E">
              <w:rPr>
                <w:rFonts w:asciiTheme="minorHAnsi" w:hAnsiTheme="minorHAnsi"/>
                <w:sz w:val="22"/>
                <w:szCs w:val="22"/>
              </w:rPr>
              <w:t>XIV. 71</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9E755A" w:rsidP="009E755A">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9E755A" w:rsidP="009E755A">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к</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9E755A" w:rsidP="009E755A">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к</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EB5347" w:rsidP="009E755A">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EB5347" w:rsidP="009E755A">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9E755A" w:rsidRPr="009E755A" w:rsidRDefault="00EB5347" w:rsidP="009E755A">
            <w:pPr>
              <w:jc w:val="right"/>
              <w:rPr>
                <w:rFonts w:asciiTheme="minorHAnsi" w:hAnsiTheme="minorHAnsi" w:cs="Times New Roman CYR"/>
                <w:bCs/>
                <w:sz w:val="22"/>
                <w:szCs w:val="22"/>
                <w:lang w:eastAsia="uk-UA"/>
              </w:rPr>
            </w:pPr>
            <w:r>
              <w:rPr>
                <w:rFonts w:asciiTheme="minorHAnsi" w:hAnsiTheme="minorHAnsi" w:cs="Times New Roman CYR"/>
                <w:bCs/>
                <w:sz w:val="22"/>
                <w:szCs w:val="22"/>
                <w:lang w:eastAsia="uk-UA"/>
              </w:rPr>
              <w:t>к</w:t>
            </w:r>
          </w:p>
        </w:tc>
      </w:tr>
      <w:tr w:rsidR="00EB5347" w:rsidRPr="0032256E" w:rsidTr="00EB5347">
        <w:trPr>
          <w:trHeight w:val="58"/>
        </w:trPr>
        <w:tc>
          <w:tcPr>
            <w:tcW w:w="1223" w:type="pct"/>
            <w:tcBorders>
              <w:top w:val="dotted" w:sz="4" w:space="0" w:color="auto"/>
              <w:left w:val="dotted" w:sz="4" w:space="0" w:color="auto"/>
              <w:bottom w:val="dotted" w:sz="4" w:space="0" w:color="auto"/>
              <w:right w:val="dotted" w:sz="4" w:space="0" w:color="auto"/>
            </w:tcBorders>
          </w:tcPr>
          <w:p w:rsidR="00EB5347" w:rsidRPr="0032256E" w:rsidRDefault="00EB5347" w:rsidP="00EB5347">
            <w:pPr>
              <w:spacing w:before="80"/>
              <w:ind w:left="142"/>
              <w:rPr>
                <w:rFonts w:asciiTheme="minorHAnsi" w:hAnsiTheme="minorHAnsi"/>
                <w:sz w:val="22"/>
                <w:szCs w:val="22"/>
              </w:rPr>
            </w:pPr>
            <w:r w:rsidRPr="0032256E">
              <w:rPr>
                <w:rFonts w:asciiTheme="minorHAnsi" w:hAnsiTheme="minorHAnsi"/>
                <w:sz w:val="22"/>
                <w:szCs w:val="22"/>
              </w:rPr>
              <w:t>Недорогоцінні метали та вироби з них</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sz w:val="22"/>
                <w:szCs w:val="22"/>
              </w:rPr>
              <w:t>ХV</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4150,6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92,4</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1,8</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3912,1</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66,0</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4,7</w:t>
            </w:r>
          </w:p>
        </w:tc>
      </w:tr>
      <w:tr w:rsidR="00EB5347" w:rsidRPr="0032256E" w:rsidTr="00EB5347">
        <w:trPr>
          <w:trHeight w:val="58"/>
        </w:trPr>
        <w:tc>
          <w:tcPr>
            <w:tcW w:w="1223" w:type="pct"/>
            <w:tcBorders>
              <w:top w:val="dotted" w:sz="4" w:space="0" w:color="auto"/>
              <w:left w:val="dotted" w:sz="4" w:space="0" w:color="auto"/>
              <w:bottom w:val="dotted" w:sz="4" w:space="0" w:color="auto"/>
              <w:right w:val="dotted" w:sz="4" w:space="0" w:color="auto"/>
            </w:tcBorders>
          </w:tcPr>
          <w:p w:rsidR="00EB5347" w:rsidRPr="0032256E" w:rsidRDefault="00EB5347" w:rsidP="00EB5347">
            <w:pPr>
              <w:spacing w:before="80"/>
              <w:ind w:left="142"/>
              <w:rPr>
                <w:rFonts w:asciiTheme="minorHAnsi" w:hAnsiTheme="minorHAnsi"/>
                <w:sz w:val="22"/>
                <w:szCs w:val="22"/>
              </w:rPr>
            </w:pPr>
            <w:r w:rsidRPr="0032256E">
              <w:rPr>
                <w:rFonts w:asciiTheme="minorHAnsi" w:hAnsiTheme="minorHAnsi"/>
                <w:sz w:val="22"/>
                <w:szCs w:val="22"/>
              </w:rPr>
              <w:t>Машини, обладнання та механізми; електротехнічне обладнання</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sz w:val="22"/>
                <w:szCs w:val="22"/>
              </w:rPr>
              <w:t>ХVІ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2228,1</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30,1</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1,0</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4071,0</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21,5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4,9</w:t>
            </w:r>
          </w:p>
        </w:tc>
      </w:tr>
      <w:tr w:rsidR="00EB5347" w:rsidRPr="0032256E" w:rsidTr="00EB5347">
        <w:trPr>
          <w:trHeight w:val="58"/>
        </w:trPr>
        <w:tc>
          <w:tcPr>
            <w:tcW w:w="1223" w:type="pct"/>
            <w:tcBorders>
              <w:top w:val="dotted" w:sz="4" w:space="0" w:color="auto"/>
              <w:left w:val="dotted" w:sz="4" w:space="0" w:color="auto"/>
              <w:bottom w:val="dotted" w:sz="4" w:space="0" w:color="auto"/>
              <w:right w:val="dotted" w:sz="4" w:space="0" w:color="auto"/>
            </w:tcBorders>
          </w:tcPr>
          <w:p w:rsidR="00EB5347" w:rsidRPr="0032256E" w:rsidRDefault="00EB5347" w:rsidP="00EB5347">
            <w:pPr>
              <w:spacing w:before="80"/>
              <w:ind w:left="142"/>
              <w:rPr>
                <w:rFonts w:asciiTheme="minorHAnsi" w:hAnsiTheme="minorHAnsi"/>
                <w:sz w:val="22"/>
                <w:szCs w:val="22"/>
              </w:rPr>
            </w:pPr>
            <w:r w:rsidRPr="0032256E">
              <w:rPr>
                <w:rFonts w:asciiTheme="minorHAnsi" w:hAnsiTheme="minorHAnsi"/>
                <w:sz w:val="22"/>
                <w:szCs w:val="22"/>
              </w:rPr>
              <w:t>Засоби наземного транспорту, літальні апарати, плавучі засоби</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sz w:val="22"/>
                <w:szCs w:val="22"/>
              </w:rPr>
              <w:t>ХVІІ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1224,2</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126,6</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0,5</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3431,6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48,5</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4,2</w:t>
            </w:r>
          </w:p>
        </w:tc>
      </w:tr>
      <w:tr w:rsidR="00EB5347" w:rsidRPr="0032256E" w:rsidTr="00EB5347">
        <w:trPr>
          <w:trHeight w:val="58"/>
        </w:trPr>
        <w:tc>
          <w:tcPr>
            <w:tcW w:w="1223" w:type="pct"/>
            <w:tcBorders>
              <w:top w:val="dotted" w:sz="4" w:space="0" w:color="auto"/>
              <w:left w:val="dotted" w:sz="4" w:space="0" w:color="auto"/>
              <w:bottom w:val="dotted" w:sz="4" w:space="0" w:color="auto"/>
              <w:right w:val="dotted" w:sz="4" w:space="0" w:color="auto"/>
            </w:tcBorders>
          </w:tcPr>
          <w:p w:rsidR="00EB5347" w:rsidRPr="0032256E" w:rsidRDefault="00EB5347" w:rsidP="00EB5347">
            <w:pPr>
              <w:spacing w:before="80"/>
              <w:ind w:left="142"/>
              <w:rPr>
                <w:rFonts w:asciiTheme="minorHAnsi" w:hAnsiTheme="minorHAnsi"/>
                <w:sz w:val="22"/>
                <w:szCs w:val="22"/>
              </w:rPr>
            </w:pPr>
            <w:r w:rsidRPr="0032256E">
              <w:rPr>
                <w:rFonts w:asciiTheme="minorHAnsi" w:hAnsiTheme="minorHAnsi"/>
                <w:sz w:val="22"/>
                <w:szCs w:val="22"/>
              </w:rPr>
              <w:t xml:space="preserve">Прилади та апарати оптичні, фотографічні  </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sz w:val="22"/>
                <w:szCs w:val="22"/>
              </w:rPr>
              <w:t>ХVІІІ</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283,3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194,4</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0,1</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426,7</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48,3</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0,5</w:t>
            </w:r>
          </w:p>
        </w:tc>
      </w:tr>
      <w:tr w:rsidR="00EB5347" w:rsidRPr="0032256E" w:rsidTr="00EB5347">
        <w:trPr>
          <w:trHeight w:val="58"/>
        </w:trPr>
        <w:tc>
          <w:tcPr>
            <w:tcW w:w="1223" w:type="pct"/>
            <w:tcBorders>
              <w:top w:val="dotted" w:sz="4" w:space="0" w:color="auto"/>
              <w:left w:val="dotted" w:sz="4" w:space="0" w:color="auto"/>
              <w:bottom w:val="dotted" w:sz="4" w:space="0" w:color="auto"/>
              <w:right w:val="dotted" w:sz="4" w:space="0" w:color="auto"/>
            </w:tcBorders>
          </w:tcPr>
          <w:p w:rsidR="00EB5347" w:rsidRPr="0032256E" w:rsidRDefault="00EB5347" w:rsidP="00EB5347">
            <w:pPr>
              <w:spacing w:before="80"/>
              <w:ind w:left="142"/>
              <w:rPr>
                <w:rFonts w:asciiTheme="minorHAnsi" w:hAnsiTheme="minorHAnsi"/>
                <w:sz w:val="22"/>
                <w:szCs w:val="22"/>
              </w:rPr>
            </w:pPr>
            <w:r w:rsidRPr="0032256E">
              <w:rPr>
                <w:rFonts w:asciiTheme="minorHAnsi" w:hAnsiTheme="minorHAnsi"/>
                <w:sz w:val="22"/>
                <w:szCs w:val="22"/>
              </w:rPr>
              <w:t>Різні промислові товари</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sz w:val="22"/>
                <w:szCs w:val="22"/>
              </w:rPr>
              <w:t>ХХ</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1268,3</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62,3</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0,6</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1128,6</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56,0</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EB5347" w:rsidRDefault="00EB5347" w:rsidP="00EB5347">
            <w:pPr>
              <w:jc w:val="right"/>
              <w:rPr>
                <w:rFonts w:asciiTheme="minorHAnsi" w:hAnsiTheme="minorHAnsi" w:cs="Times New Roman CYR"/>
                <w:bCs/>
                <w:sz w:val="22"/>
                <w:szCs w:val="22"/>
                <w:lang w:eastAsia="uk-UA"/>
              </w:rPr>
            </w:pPr>
            <w:r w:rsidRPr="00EB5347">
              <w:rPr>
                <w:rFonts w:asciiTheme="minorHAnsi" w:hAnsiTheme="minorHAnsi" w:cs="Times New Roman CYR"/>
                <w:bCs/>
                <w:sz w:val="22"/>
                <w:szCs w:val="22"/>
                <w:lang w:eastAsia="uk-UA"/>
              </w:rPr>
              <w:t>1,4</w:t>
            </w:r>
          </w:p>
        </w:tc>
      </w:tr>
      <w:tr w:rsidR="00EB5347" w:rsidRPr="0032256E" w:rsidTr="00AE39AB">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spacing w:before="80"/>
              <w:ind w:left="142"/>
              <w:rPr>
                <w:rFonts w:asciiTheme="minorHAnsi" w:hAnsiTheme="minorHAnsi"/>
                <w:bCs/>
                <w:sz w:val="22"/>
                <w:szCs w:val="22"/>
              </w:rPr>
            </w:pPr>
            <w:r w:rsidRPr="0032256E">
              <w:rPr>
                <w:rFonts w:asciiTheme="minorHAnsi" w:hAnsiTheme="minorHAnsi"/>
                <w:bCs/>
                <w:sz w:val="22"/>
                <w:szCs w:val="22"/>
              </w:rPr>
              <w:t>Твори мистецтва</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sz w:val="22"/>
                <w:szCs w:val="22"/>
              </w:rPr>
            </w:pPr>
            <w:r w:rsidRPr="0032256E">
              <w:rPr>
                <w:rFonts w:asciiTheme="minorHAnsi" w:hAnsiTheme="minorHAnsi"/>
                <w:bCs/>
                <w:sz w:val="22"/>
                <w:szCs w:val="22"/>
                <w:lang w:val="en-US"/>
              </w:rPr>
              <w:t>XXI</w:t>
            </w:r>
            <w:r w:rsidRPr="0032256E">
              <w:rPr>
                <w:rFonts w:asciiTheme="minorHAnsi" w:hAnsiTheme="minorHAnsi"/>
                <w:bCs/>
                <w:sz w:val="22"/>
                <w:szCs w:val="22"/>
                <w:lang w:val="ru-RU"/>
              </w:rPr>
              <w:t>. 9</w:t>
            </w:r>
            <w:r w:rsidRPr="0032256E">
              <w:rPr>
                <w:rFonts w:asciiTheme="minorHAnsi" w:hAnsiTheme="minorHAnsi"/>
                <w:bCs/>
                <w:sz w:val="22"/>
                <w:szCs w:val="22"/>
                <w:lang w:val="en-US"/>
              </w:rPr>
              <w:t>7</w:t>
            </w: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bCs/>
                <w:sz w:val="22"/>
                <w:szCs w:val="22"/>
                <w:lang w:eastAsia="uk-UA"/>
              </w:rPr>
            </w:pPr>
            <w:r w:rsidRPr="009E755A">
              <w:rPr>
                <w:rFonts w:asciiTheme="minorHAnsi" w:hAnsiTheme="minorHAnsi" w:cs="Times New Roman CYR"/>
                <w:bCs/>
                <w:sz w:val="22"/>
                <w:szCs w:val="22"/>
                <w:lang w:eastAsia="uk-UA"/>
              </w:rPr>
              <w:t>–</w:t>
            </w:r>
          </w:p>
        </w:tc>
      </w:tr>
      <w:tr w:rsidR="00EB5347" w:rsidRPr="0032256E" w:rsidTr="00AE39AB">
        <w:trPr>
          <w:trHeight w:val="58"/>
        </w:trPr>
        <w:tc>
          <w:tcPr>
            <w:tcW w:w="1223"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spacing w:before="80"/>
              <w:ind w:left="142"/>
              <w:rPr>
                <w:rFonts w:asciiTheme="minorHAnsi" w:hAnsiTheme="minorHAnsi"/>
                <w:bCs/>
                <w:sz w:val="22"/>
                <w:szCs w:val="22"/>
              </w:rPr>
            </w:pPr>
            <w:r w:rsidRPr="0032256E">
              <w:rPr>
                <w:rFonts w:asciiTheme="minorHAnsi" w:hAnsiTheme="minorHAnsi"/>
                <w:bCs/>
                <w:sz w:val="22"/>
                <w:szCs w:val="22"/>
              </w:rPr>
              <w:t>Товари, придбані в портах</w:t>
            </w:r>
          </w:p>
        </w:tc>
        <w:tc>
          <w:tcPr>
            <w:tcW w:w="474" w:type="pct"/>
            <w:tcBorders>
              <w:top w:val="dotted" w:sz="4" w:space="0" w:color="auto"/>
              <w:left w:val="dotted" w:sz="4" w:space="0" w:color="auto"/>
              <w:bottom w:val="dotted" w:sz="4" w:space="0" w:color="auto"/>
              <w:right w:val="dotted" w:sz="4" w:space="0" w:color="auto"/>
            </w:tcBorders>
            <w:vAlign w:val="bottom"/>
          </w:tcPr>
          <w:p w:rsidR="00EB5347" w:rsidRPr="0032256E" w:rsidRDefault="00EB5347" w:rsidP="00EB5347">
            <w:pPr>
              <w:jc w:val="center"/>
              <w:rPr>
                <w:rFonts w:asciiTheme="minorHAnsi" w:hAnsiTheme="minorHAnsi"/>
                <w:bCs/>
                <w:sz w:val="22"/>
                <w:szCs w:val="22"/>
                <w:lang w:val="en-US"/>
              </w:rPr>
            </w:pPr>
          </w:p>
        </w:tc>
        <w:tc>
          <w:tcPr>
            <w:tcW w:w="514"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w:t>
            </w:r>
          </w:p>
        </w:tc>
        <w:tc>
          <w:tcPr>
            <w:tcW w:w="522"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sidRPr="009E755A">
              <w:rPr>
                <w:rFonts w:asciiTheme="minorHAnsi" w:hAnsiTheme="minorHAnsi" w:cs="Times New Roman CYR"/>
                <w:sz w:val="22"/>
                <w:szCs w:val="22"/>
                <w:lang w:eastAsia="uk-UA"/>
              </w:rPr>
              <w:t>–</w:t>
            </w:r>
          </w:p>
        </w:tc>
        <w:tc>
          <w:tcPr>
            <w:tcW w:w="521"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w:t>
            </w:r>
          </w:p>
        </w:tc>
        <w:tc>
          <w:tcPr>
            <w:tcW w:w="618"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w:t>
            </w:r>
          </w:p>
        </w:tc>
        <w:tc>
          <w:tcPr>
            <w:tcW w:w="510" w:type="pct"/>
            <w:tcBorders>
              <w:top w:val="dotted" w:sz="4" w:space="0" w:color="auto"/>
              <w:left w:val="dotted" w:sz="4" w:space="0" w:color="auto"/>
              <w:bottom w:val="dotted" w:sz="4" w:space="0" w:color="auto"/>
              <w:right w:val="dotted" w:sz="4" w:space="0" w:color="auto"/>
            </w:tcBorders>
            <w:shd w:val="clear" w:color="auto" w:fill="auto"/>
            <w:vAlign w:val="bottom"/>
          </w:tcPr>
          <w:p w:rsidR="00EB5347" w:rsidRPr="009E755A" w:rsidRDefault="00EB5347" w:rsidP="00EB5347">
            <w:pPr>
              <w:jc w:val="right"/>
              <w:rPr>
                <w:rFonts w:asciiTheme="minorHAnsi" w:hAnsiTheme="minorHAnsi" w:cs="Times New Roman CYR"/>
                <w:sz w:val="22"/>
                <w:szCs w:val="22"/>
                <w:lang w:eastAsia="uk-UA"/>
              </w:rPr>
            </w:pPr>
            <w:r>
              <w:rPr>
                <w:rFonts w:asciiTheme="minorHAnsi" w:hAnsiTheme="minorHAnsi" w:cs="Times New Roman CYR"/>
                <w:sz w:val="22"/>
                <w:szCs w:val="22"/>
                <w:lang w:eastAsia="uk-UA"/>
              </w:rPr>
              <w:t>–</w:t>
            </w:r>
          </w:p>
        </w:tc>
      </w:tr>
    </w:tbl>
    <w:p w:rsidR="0047073B" w:rsidRDefault="0047073B" w:rsidP="0047073B">
      <w:pPr>
        <w:tabs>
          <w:tab w:val="left" w:pos="142"/>
          <w:tab w:val="left" w:pos="284"/>
        </w:tabs>
        <w:spacing w:line="200" w:lineRule="exact"/>
        <w:jc w:val="both"/>
        <w:rPr>
          <w:rFonts w:ascii="Calibri" w:hAnsi="Calibri"/>
        </w:rPr>
      </w:pPr>
      <w:r w:rsidRPr="0014751E">
        <w:rPr>
          <w:rFonts w:ascii="Calibri" w:hAnsi="Calibri"/>
        </w:rPr>
        <w:t>______________</w:t>
      </w:r>
    </w:p>
    <w:p w:rsidR="0047073B" w:rsidRDefault="0047073B" w:rsidP="0047073B">
      <w:pPr>
        <w:pStyle w:val="ae"/>
        <w:jc w:val="both"/>
        <w:rPr>
          <w:rFonts w:ascii="Calibri" w:hAnsi="Calibri"/>
          <w:b w:val="0"/>
          <w:sz w:val="20"/>
          <w:lang w:val="uk-UA"/>
        </w:rPr>
      </w:pPr>
      <w:r w:rsidRPr="00A63CDA">
        <w:rPr>
          <w:rFonts w:ascii="Calibri" w:hAnsi="Calibri"/>
          <w:b w:val="0"/>
          <w:sz w:val="20"/>
          <w:lang w:val="uk-UA"/>
        </w:rPr>
        <w:t>к –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43592" w:rsidRDefault="00543592" w:rsidP="00172D87">
      <w:pPr>
        <w:ind w:right="-262"/>
        <w:jc w:val="both"/>
        <w:rPr>
          <w:rFonts w:ascii="Calibri" w:hAnsi="Calibri"/>
          <w:b/>
        </w:rPr>
      </w:pPr>
    </w:p>
    <w:p w:rsidR="003C1ACA" w:rsidRPr="00197988" w:rsidRDefault="003C1ACA" w:rsidP="00172D87">
      <w:pPr>
        <w:ind w:right="-262"/>
        <w:jc w:val="both"/>
        <w:rPr>
          <w:rFonts w:ascii="Calibri" w:hAnsi="Calibri"/>
        </w:rPr>
      </w:pPr>
      <w:r w:rsidRPr="00197988">
        <w:rPr>
          <w:rFonts w:ascii="Calibri" w:hAnsi="Calibri"/>
          <w:b/>
        </w:rPr>
        <w:t>Примітка.</w:t>
      </w:r>
      <w:r w:rsidRPr="00197988">
        <w:rPr>
          <w:rFonts w:ascii="Calibri" w:hAnsi="Calibri"/>
        </w:rPr>
        <w:t xml:space="preserve"> В окремих випадках </w:t>
      </w:r>
      <w:r w:rsidR="0048627F" w:rsidRPr="00197988">
        <w:rPr>
          <w:rFonts w:ascii="Calibri" w:hAnsi="Calibri"/>
        </w:rPr>
        <w:t>сума складових може не дорівнювати підсумку у зв</w:t>
      </w:r>
      <w:r w:rsidR="0048627F" w:rsidRPr="00197988">
        <w:rPr>
          <w:rFonts w:ascii="Calibri" w:hAnsi="Calibri"/>
          <w:lang w:val="ru-RU"/>
        </w:rPr>
        <w:t>’</w:t>
      </w:r>
      <w:r w:rsidR="0048627F" w:rsidRPr="00197988">
        <w:rPr>
          <w:rFonts w:ascii="Calibri" w:hAnsi="Calibri"/>
        </w:rPr>
        <w:t xml:space="preserve">язку з </w:t>
      </w:r>
      <w:r w:rsidRPr="00197988">
        <w:rPr>
          <w:rFonts w:ascii="Calibri" w:hAnsi="Calibri"/>
        </w:rPr>
        <w:t>округленням даних.</w:t>
      </w:r>
    </w:p>
    <w:sectPr w:rsidR="003C1ACA" w:rsidRPr="00197988" w:rsidSect="00372174">
      <w:footerReference w:type="default" r:id="rId18"/>
      <w:type w:val="continuous"/>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B0F" w:rsidRDefault="002F3B0F" w:rsidP="00D370DC">
      <w:r>
        <w:separator/>
      </w:r>
    </w:p>
  </w:endnote>
  <w:endnote w:type="continuationSeparator" w:id="0">
    <w:p w:rsidR="002F3B0F" w:rsidRDefault="002F3B0F" w:rsidP="00D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1251 Times">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79D" w:rsidRPr="00162574" w:rsidRDefault="002A079D">
    <w:pPr>
      <w:pStyle w:val="af2"/>
      <w:jc w:val="right"/>
      <w:rPr>
        <w:rFonts w:ascii="Calibri" w:hAnsi="Calibri"/>
        <w:sz w:val="18"/>
        <w:szCs w:val="18"/>
      </w:rPr>
    </w:pPr>
    <w:r w:rsidRPr="00162574">
      <w:rPr>
        <w:rFonts w:ascii="Calibri" w:hAnsi="Calibri"/>
        <w:sz w:val="18"/>
        <w:szCs w:val="18"/>
      </w:rPr>
      <w:fldChar w:fldCharType="begin"/>
    </w:r>
    <w:r w:rsidRPr="00162574">
      <w:rPr>
        <w:rFonts w:ascii="Calibri" w:hAnsi="Calibri"/>
        <w:sz w:val="18"/>
        <w:szCs w:val="18"/>
      </w:rPr>
      <w:instrText>PAGE   \* MERGEFORMAT</w:instrText>
    </w:r>
    <w:r w:rsidRPr="00162574">
      <w:rPr>
        <w:rFonts w:ascii="Calibri" w:hAnsi="Calibri"/>
        <w:sz w:val="18"/>
        <w:szCs w:val="18"/>
      </w:rPr>
      <w:fldChar w:fldCharType="separate"/>
    </w:r>
    <w:r w:rsidR="004A13AB">
      <w:rPr>
        <w:rFonts w:ascii="Calibri" w:hAnsi="Calibri"/>
        <w:noProof/>
        <w:sz w:val="18"/>
        <w:szCs w:val="18"/>
      </w:rPr>
      <w:t>4</w:t>
    </w:r>
    <w:r w:rsidRPr="00162574">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B0F" w:rsidRDefault="002F3B0F" w:rsidP="00D370DC">
      <w:r>
        <w:separator/>
      </w:r>
    </w:p>
  </w:footnote>
  <w:footnote w:type="continuationSeparator" w:id="0">
    <w:p w:rsidR="002F3B0F" w:rsidRDefault="002F3B0F" w:rsidP="00D37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D8E7A2"/>
    <w:lvl w:ilvl="0">
      <w:start w:val="1"/>
      <w:numFmt w:val="decimal"/>
      <w:pStyle w:val="3"/>
      <w:lvlText w:val="%1."/>
      <w:lvlJc w:val="left"/>
      <w:pPr>
        <w:tabs>
          <w:tab w:val="num" w:pos="1492"/>
        </w:tabs>
        <w:ind w:left="1492" w:hanging="360"/>
      </w:pPr>
    </w:lvl>
  </w:abstractNum>
  <w:abstractNum w:abstractNumId="1" w15:restartNumberingAfterBreak="0">
    <w:nsid w:val="FFFFFF7D"/>
    <w:multiLevelType w:val="singleLevel"/>
    <w:tmpl w:val="6B12EB6C"/>
    <w:lvl w:ilvl="0">
      <w:start w:val="1"/>
      <w:numFmt w:val="decimal"/>
      <w:pStyle w:val="2"/>
      <w:lvlText w:val="%1."/>
      <w:lvlJc w:val="left"/>
      <w:pPr>
        <w:tabs>
          <w:tab w:val="num" w:pos="1209"/>
        </w:tabs>
        <w:ind w:left="1209" w:hanging="360"/>
      </w:pPr>
    </w:lvl>
  </w:abstractNum>
  <w:abstractNum w:abstractNumId="2" w15:restartNumberingAfterBreak="0">
    <w:nsid w:val="FFFFFF7E"/>
    <w:multiLevelType w:val="singleLevel"/>
    <w:tmpl w:val="24D0853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E52666CE"/>
    <w:lvl w:ilvl="0">
      <w:start w:val="1"/>
      <w:numFmt w:val="decimal"/>
      <w:pStyle w:val="5"/>
      <w:lvlText w:val="%1."/>
      <w:lvlJc w:val="left"/>
      <w:pPr>
        <w:tabs>
          <w:tab w:val="num" w:pos="643"/>
        </w:tabs>
        <w:ind w:left="643" w:hanging="360"/>
      </w:pPr>
    </w:lvl>
  </w:abstractNum>
  <w:abstractNum w:abstractNumId="4" w15:restartNumberingAfterBreak="0">
    <w:nsid w:val="FFFFFF81"/>
    <w:multiLevelType w:val="singleLevel"/>
    <w:tmpl w:val="4534510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BA2DD72"/>
    <w:lvl w:ilvl="0">
      <w:start w:val="1"/>
      <w:numFmt w:val="bullet"/>
      <w:pStyle w:val="a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920F52C"/>
    <w:lvl w:ilvl="0">
      <w:start w:val="1"/>
      <w:numFmt w:val="bullet"/>
      <w:pStyle w:val="7"/>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C8284FE"/>
    <w:lvl w:ilvl="0">
      <w:start w:val="1"/>
      <w:numFmt w:val="decimal"/>
      <w:pStyle w:val="4"/>
      <w:lvlText w:val="%1."/>
      <w:lvlJc w:val="left"/>
      <w:pPr>
        <w:tabs>
          <w:tab w:val="num" w:pos="360"/>
        </w:tabs>
        <w:ind w:left="360" w:hanging="360"/>
      </w:pPr>
    </w:lvl>
  </w:abstractNum>
  <w:abstractNum w:abstractNumId="8" w15:restartNumberingAfterBreak="0">
    <w:nsid w:val="0E760956"/>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15:restartNumberingAfterBreak="0">
    <w:nsid w:val="20982B97"/>
    <w:multiLevelType w:val="singleLevel"/>
    <w:tmpl w:val="0419000F"/>
    <w:lvl w:ilvl="0">
      <w:start w:val="1"/>
      <w:numFmt w:val="decimal"/>
      <w:pStyle w:val="50"/>
      <w:lvlText w:val="%1."/>
      <w:lvlJc w:val="left"/>
      <w:pPr>
        <w:tabs>
          <w:tab w:val="num" w:pos="360"/>
        </w:tabs>
        <w:ind w:left="360" w:hanging="360"/>
      </w:pPr>
    </w:lvl>
  </w:abstractNum>
  <w:abstractNum w:abstractNumId="10" w15:restartNumberingAfterBreak="0">
    <w:nsid w:val="70F11AB8"/>
    <w:multiLevelType w:val="singleLevel"/>
    <w:tmpl w:val="7A6CFC56"/>
    <w:lvl w:ilvl="0">
      <w:start w:val="1"/>
      <w:numFmt w:val="decimal"/>
      <w:pStyle w:val="40"/>
      <w:lvlText w:val="%1."/>
      <w:lvlJc w:val="left"/>
      <w:pPr>
        <w:tabs>
          <w:tab w:val="num" w:pos="1211"/>
        </w:tabs>
        <w:ind w:left="1211" w:hanging="360"/>
      </w:pPr>
      <w:rPr>
        <w:rFonts w:hint="default"/>
      </w:rPr>
    </w:lvl>
  </w:abstractNum>
  <w:num w:numId="1">
    <w:abstractNumId w:val="8"/>
  </w:num>
  <w:num w:numId="2">
    <w:abstractNumId w:val="10"/>
  </w:num>
  <w:num w:numId="3">
    <w:abstractNumId w:val="9"/>
  </w:num>
  <w:num w:numId="4">
    <w:abstractNumId w:val="6"/>
  </w:num>
  <w:num w:numId="5">
    <w:abstractNumId w:val="5"/>
  </w:num>
  <w:num w:numId="6">
    <w:abstractNumId w:val="4"/>
  </w:num>
  <w:num w:numId="7">
    <w:abstractNumId w:val="7"/>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A7"/>
    <w:rsid w:val="00000235"/>
    <w:rsid w:val="000004E9"/>
    <w:rsid w:val="000016BE"/>
    <w:rsid w:val="00001C68"/>
    <w:rsid w:val="00001D63"/>
    <w:rsid w:val="00002C56"/>
    <w:rsid w:val="0000321A"/>
    <w:rsid w:val="00003DB0"/>
    <w:rsid w:val="00005DEC"/>
    <w:rsid w:val="00006B56"/>
    <w:rsid w:val="00006FF6"/>
    <w:rsid w:val="000074F0"/>
    <w:rsid w:val="0001055C"/>
    <w:rsid w:val="00013256"/>
    <w:rsid w:val="0001429D"/>
    <w:rsid w:val="00015A28"/>
    <w:rsid w:val="00015BE1"/>
    <w:rsid w:val="00015D8E"/>
    <w:rsid w:val="000160E5"/>
    <w:rsid w:val="00016105"/>
    <w:rsid w:val="00020778"/>
    <w:rsid w:val="00020B9E"/>
    <w:rsid w:val="00021124"/>
    <w:rsid w:val="00021982"/>
    <w:rsid w:val="00021DE5"/>
    <w:rsid w:val="000231C0"/>
    <w:rsid w:val="0002356B"/>
    <w:rsid w:val="00024E15"/>
    <w:rsid w:val="00026E9B"/>
    <w:rsid w:val="00027503"/>
    <w:rsid w:val="00027940"/>
    <w:rsid w:val="00031788"/>
    <w:rsid w:val="00031839"/>
    <w:rsid w:val="00032CFC"/>
    <w:rsid w:val="00033329"/>
    <w:rsid w:val="00033396"/>
    <w:rsid w:val="0003383E"/>
    <w:rsid w:val="000338E2"/>
    <w:rsid w:val="00034912"/>
    <w:rsid w:val="00036BCB"/>
    <w:rsid w:val="00036F35"/>
    <w:rsid w:val="00037504"/>
    <w:rsid w:val="000378FD"/>
    <w:rsid w:val="00037B85"/>
    <w:rsid w:val="00037EE8"/>
    <w:rsid w:val="00040BC9"/>
    <w:rsid w:val="00040CBB"/>
    <w:rsid w:val="000414BF"/>
    <w:rsid w:val="00041D95"/>
    <w:rsid w:val="000422AF"/>
    <w:rsid w:val="00042562"/>
    <w:rsid w:val="0004388A"/>
    <w:rsid w:val="00045927"/>
    <w:rsid w:val="00046258"/>
    <w:rsid w:val="000462B5"/>
    <w:rsid w:val="00046BCB"/>
    <w:rsid w:val="0004726D"/>
    <w:rsid w:val="00047D1C"/>
    <w:rsid w:val="00047E25"/>
    <w:rsid w:val="0005033A"/>
    <w:rsid w:val="0005183E"/>
    <w:rsid w:val="00051E31"/>
    <w:rsid w:val="00052421"/>
    <w:rsid w:val="00052D84"/>
    <w:rsid w:val="000530CD"/>
    <w:rsid w:val="000534C7"/>
    <w:rsid w:val="000544D3"/>
    <w:rsid w:val="000548E1"/>
    <w:rsid w:val="00057CB2"/>
    <w:rsid w:val="00061166"/>
    <w:rsid w:val="0006277B"/>
    <w:rsid w:val="000631B3"/>
    <w:rsid w:val="00063FAF"/>
    <w:rsid w:val="0006445A"/>
    <w:rsid w:val="0006522B"/>
    <w:rsid w:val="000664F8"/>
    <w:rsid w:val="00066521"/>
    <w:rsid w:val="00066F3F"/>
    <w:rsid w:val="00071D93"/>
    <w:rsid w:val="00073372"/>
    <w:rsid w:val="00074F26"/>
    <w:rsid w:val="00075B21"/>
    <w:rsid w:val="00075E99"/>
    <w:rsid w:val="00075F0D"/>
    <w:rsid w:val="000761E0"/>
    <w:rsid w:val="00077246"/>
    <w:rsid w:val="00077849"/>
    <w:rsid w:val="000802C9"/>
    <w:rsid w:val="00081A60"/>
    <w:rsid w:val="000826D0"/>
    <w:rsid w:val="00082847"/>
    <w:rsid w:val="00082B68"/>
    <w:rsid w:val="0008340B"/>
    <w:rsid w:val="000848B4"/>
    <w:rsid w:val="00084AA5"/>
    <w:rsid w:val="00084C19"/>
    <w:rsid w:val="00085CFD"/>
    <w:rsid w:val="0008794D"/>
    <w:rsid w:val="00087E7E"/>
    <w:rsid w:val="000902C1"/>
    <w:rsid w:val="00090722"/>
    <w:rsid w:val="00091481"/>
    <w:rsid w:val="00092B6E"/>
    <w:rsid w:val="00093BCC"/>
    <w:rsid w:val="00094266"/>
    <w:rsid w:val="000952C8"/>
    <w:rsid w:val="000958D9"/>
    <w:rsid w:val="00095C44"/>
    <w:rsid w:val="00095DD3"/>
    <w:rsid w:val="00095EC4"/>
    <w:rsid w:val="00096413"/>
    <w:rsid w:val="0009651C"/>
    <w:rsid w:val="000966F0"/>
    <w:rsid w:val="000972D6"/>
    <w:rsid w:val="000978A7"/>
    <w:rsid w:val="00097D97"/>
    <w:rsid w:val="000A0443"/>
    <w:rsid w:val="000A08B5"/>
    <w:rsid w:val="000A091D"/>
    <w:rsid w:val="000A25B6"/>
    <w:rsid w:val="000A3916"/>
    <w:rsid w:val="000A47B2"/>
    <w:rsid w:val="000A4AA6"/>
    <w:rsid w:val="000A64BE"/>
    <w:rsid w:val="000A668F"/>
    <w:rsid w:val="000A688E"/>
    <w:rsid w:val="000B09BC"/>
    <w:rsid w:val="000B13CE"/>
    <w:rsid w:val="000B2465"/>
    <w:rsid w:val="000B2634"/>
    <w:rsid w:val="000B4B41"/>
    <w:rsid w:val="000B548D"/>
    <w:rsid w:val="000B54F0"/>
    <w:rsid w:val="000B56FE"/>
    <w:rsid w:val="000B6071"/>
    <w:rsid w:val="000B616B"/>
    <w:rsid w:val="000B6231"/>
    <w:rsid w:val="000B76C3"/>
    <w:rsid w:val="000C144F"/>
    <w:rsid w:val="000C2310"/>
    <w:rsid w:val="000C4483"/>
    <w:rsid w:val="000C4A8F"/>
    <w:rsid w:val="000C50EF"/>
    <w:rsid w:val="000C5C1C"/>
    <w:rsid w:val="000C5E32"/>
    <w:rsid w:val="000C6BA2"/>
    <w:rsid w:val="000C75C5"/>
    <w:rsid w:val="000D0B7B"/>
    <w:rsid w:val="000D12BE"/>
    <w:rsid w:val="000D1619"/>
    <w:rsid w:val="000D2181"/>
    <w:rsid w:val="000D2E95"/>
    <w:rsid w:val="000D3647"/>
    <w:rsid w:val="000D3FF3"/>
    <w:rsid w:val="000D5349"/>
    <w:rsid w:val="000D693A"/>
    <w:rsid w:val="000D6DB0"/>
    <w:rsid w:val="000D6F2C"/>
    <w:rsid w:val="000D7FDA"/>
    <w:rsid w:val="000E16AF"/>
    <w:rsid w:val="000E3042"/>
    <w:rsid w:val="000E3671"/>
    <w:rsid w:val="000F19B3"/>
    <w:rsid w:val="000F40F4"/>
    <w:rsid w:val="000F5933"/>
    <w:rsid w:val="000F5F34"/>
    <w:rsid w:val="000F60F1"/>
    <w:rsid w:val="000F669D"/>
    <w:rsid w:val="000F69C5"/>
    <w:rsid w:val="000F7F4D"/>
    <w:rsid w:val="001002B3"/>
    <w:rsid w:val="0010139D"/>
    <w:rsid w:val="00101738"/>
    <w:rsid w:val="001018B9"/>
    <w:rsid w:val="00101C96"/>
    <w:rsid w:val="00102CC1"/>
    <w:rsid w:val="00102CEF"/>
    <w:rsid w:val="0010382D"/>
    <w:rsid w:val="0010483A"/>
    <w:rsid w:val="001058CE"/>
    <w:rsid w:val="00105CD8"/>
    <w:rsid w:val="00106C1C"/>
    <w:rsid w:val="0010794A"/>
    <w:rsid w:val="00107F0C"/>
    <w:rsid w:val="0011037F"/>
    <w:rsid w:val="00110F20"/>
    <w:rsid w:val="00113CB9"/>
    <w:rsid w:val="00117390"/>
    <w:rsid w:val="001179C2"/>
    <w:rsid w:val="00117B2E"/>
    <w:rsid w:val="00121E4A"/>
    <w:rsid w:val="001224B1"/>
    <w:rsid w:val="00123856"/>
    <w:rsid w:val="00123A3C"/>
    <w:rsid w:val="00123BA1"/>
    <w:rsid w:val="00124ABD"/>
    <w:rsid w:val="00124BBB"/>
    <w:rsid w:val="00125129"/>
    <w:rsid w:val="00125166"/>
    <w:rsid w:val="0012530C"/>
    <w:rsid w:val="00125CE9"/>
    <w:rsid w:val="00126EF7"/>
    <w:rsid w:val="00127424"/>
    <w:rsid w:val="001278ED"/>
    <w:rsid w:val="00131E0B"/>
    <w:rsid w:val="0013248F"/>
    <w:rsid w:val="001332EA"/>
    <w:rsid w:val="0013387D"/>
    <w:rsid w:val="001345B6"/>
    <w:rsid w:val="00135615"/>
    <w:rsid w:val="001357B6"/>
    <w:rsid w:val="00135ECC"/>
    <w:rsid w:val="0014026F"/>
    <w:rsid w:val="0014096D"/>
    <w:rsid w:val="00140D95"/>
    <w:rsid w:val="00141877"/>
    <w:rsid w:val="001423F5"/>
    <w:rsid w:val="00142CE4"/>
    <w:rsid w:val="00143313"/>
    <w:rsid w:val="00143E5F"/>
    <w:rsid w:val="00144C99"/>
    <w:rsid w:val="00144F22"/>
    <w:rsid w:val="001452B5"/>
    <w:rsid w:val="00146FA1"/>
    <w:rsid w:val="00150FD6"/>
    <w:rsid w:val="00151681"/>
    <w:rsid w:val="00151DAF"/>
    <w:rsid w:val="00152BA9"/>
    <w:rsid w:val="00152EA4"/>
    <w:rsid w:val="00153F56"/>
    <w:rsid w:val="00154A41"/>
    <w:rsid w:val="001578E3"/>
    <w:rsid w:val="00161A4C"/>
    <w:rsid w:val="00162574"/>
    <w:rsid w:val="001633ED"/>
    <w:rsid w:val="00163639"/>
    <w:rsid w:val="00166197"/>
    <w:rsid w:val="00167EA6"/>
    <w:rsid w:val="001708A7"/>
    <w:rsid w:val="00170EF4"/>
    <w:rsid w:val="00171DCB"/>
    <w:rsid w:val="00172D87"/>
    <w:rsid w:val="001732B9"/>
    <w:rsid w:val="001749FA"/>
    <w:rsid w:val="00174A48"/>
    <w:rsid w:val="00174FBD"/>
    <w:rsid w:val="00175BA5"/>
    <w:rsid w:val="001765A1"/>
    <w:rsid w:val="00177688"/>
    <w:rsid w:val="0018129C"/>
    <w:rsid w:val="00182970"/>
    <w:rsid w:val="0018319D"/>
    <w:rsid w:val="00185150"/>
    <w:rsid w:val="00185368"/>
    <w:rsid w:val="001859E4"/>
    <w:rsid w:val="001862CB"/>
    <w:rsid w:val="0018664D"/>
    <w:rsid w:val="00191869"/>
    <w:rsid w:val="00191A0D"/>
    <w:rsid w:val="00193199"/>
    <w:rsid w:val="001932B7"/>
    <w:rsid w:val="00195076"/>
    <w:rsid w:val="00196695"/>
    <w:rsid w:val="00196EDF"/>
    <w:rsid w:val="00197988"/>
    <w:rsid w:val="00197E7E"/>
    <w:rsid w:val="001A175B"/>
    <w:rsid w:val="001A1E0F"/>
    <w:rsid w:val="001A2504"/>
    <w:rsid w:val="001A5823"/>
    <w:rsid w:val="001A6623"/>
    <w:rsid w:val="001A6AD1"/>
    <w:rsid w:val="001A6B1F"/>
    <w:rsid w:val="001A77D7"/>
    <w:rsid w:val="001B0521"/>
    <w:rsid w:val="001B0DDA"/>
    <w:rsid w:val="001B1197"/>
    <w:rsid w:val="001B14A2"/>
    <w:rsid w:val="001B3694"/>
    <w:rsid w:val="001B42AE"/>
    <w:rsid w:val="001B519A"/>
    <w:rsid w:val="001B532F"/>
    <w:rsid w:val="001B55D2"/>
    <w:rsid w:val="001B68C0"/>
    <w:rsid w:val="001C000A"/>
    <w:rsid w:val="001C0EC6"/>
    <w:rsid w:val="001C3848"/>
    <w:rsid w:val="001C41AE"/>
    <w:rsid w:val="001C48B6"/>
    <w:rsid w:val="001C49C7"/>
    <w:rsid w:val="001C605D"/>
    <w:rsid w:val="001C65A0"/>
    <w:rsid w:val="001D33BC"/>
    <w:rsid w:val="001D375C"/>
    <w:rsid w:val="001D4BD8"/>
    <w:rsid w:val="001D6B7A"/>
    <w:rsid w:val="001D780A"/>
    <w:rsid w:val="001D7961"/>
    <w:rsid w:val="001D7B58"/>
    <w:rsid w:val="001D7ED3"/>
    <w:rsid w:val="001E0C65"/>
    <w:rsid w:val="001E2F6C"/>
    <w:rsid w:val="001E35C8"/>
    <w:rsid w:val="001E4633"/>
    <w:rsid w:val="001E5827"/>
    <w:rsid w:val="001E5892"/>
    <w:rsid w:val="001E6DE2"/>
    <w:rsid w:val="001E704B"/>
    <w:rsid w:val="001E78EF"/>
    <w:rsid w:val="001E7A46"/>
    <w:rsid w:val="001F291B"/>
    <w:rsid w:val="001F2B10"/>
    <w:rsid w:val="001F4DB8"/>
    <w:rsid w:val="001F52CE"/>
    <w:rsid w:val="001F55C7"/>
    <w:rsid w:val="001F56A7"/>
    <w:rsid w:val="001F5A9A"/>
    <w:rsid w:val="001F6655"/>
    <w:rsid w:val="001F709A"/>
    <w:rsid w:val="00200909"/>
    <w:rsid w:val="00200CF1"/>
    <w:rsid w:val="0020172F"/>
    <w:rsid w:val="00203718"/>
    <w:rsid w:val="00204FEF"/>
    <w:rsid w:val="00206986"/>
    <w:rsid w:val="00206CBA"/>
    <w:rsid w:val="002077AA"/>
    <w:rsid w:val="002116B5"/>
    <w:rsid w:val="00212969"/>
    <w:rsid w:val="00214081"/>
    <w:rsid w:val="0021543C"/>
    <w:rsid w:val="002162C5"/>
    <w:rsid w:val="00216D0F"/>
    <w:rsid w:val="00216EF2"/>
    <w:rsid w:val="002246B3"/>
    <w:rsid w:val="00225A32"/>
    <w:rsid w:val="00225F94"/>
    <w:rsid w:val="00226D36"/>
    <w:rsid w:val="00226ED8"/>
    <w:rsid w:val="00227D97"/>
    <w:rsid w:val="00230AE8"/>
    <w:rsid w:val="002331B7"/>
    <w:rsid w:val="002340AB"/>
    <w:rsid w:val="00235533"/>
    <w:rsid w:val="002360C4"/>
    <w:rsid w:val="002365BE"/>
    <w:rsid w:val="00237836"/>
    <w:rsid w:val="00240527"/>
    <w:rsid w:val="002411B6"/>
    <w:rsid w:val="002416DC"/>
    <w:rsid w:val="00241C46"/>
    <w:rsid w:val="00242238"/>
    <w:rsid w:val="00243324"/>
    <w:rsid w:val="002471EB"/>
    <w:rsid w:val="00250742"/>
    <w:rsid w:val="00250CAE"/>
    <w:rsid w:val="0025121D"/>
    <w:rsid w:val="002516DC"/>
    <w:rsid w:val="00251997"/>
    <w:rsid w:val="00252C8D"/>
    <w:rsid w:val="00253812"/>
    <w:rsid w:val="0025455F"/>
    <w:rsid w:val="00254E89"/>
    <w:rsid w:val="0025524D"/>
    <w:rsid w:val="0025585C"/>
    <w:rsid w:val="00256596"/>
    <w:rsid w:val="0026021D"/>
    <w:rsid w:val="00260841"/>
    <w:rsid w:val="00262262"/>
    <w:rsid w:val="00262E6E"/>
    <w:rsid w:val="00265799"/>
    <w:rsid w:val="00265EFD"/>
    <w:rsid w:val="00265FE6"/>
    <w:rsid w:val="002665AB"/>
    <w:rsid w:val="002669E9"/>
    <w:rsid w:val="00267807"/>
    <w:rsid w:val="00270003"/>
    <w:rsid w:val="0027042F"/>
    <w:rsid w:val="00270A59"/>
    <w:rsid w:val="002719D2"/>
    <w:rsid w:val="00274B8F"/>
    <w:rsid w:val="00274C0D"/>
    <w:rsid w:val="00274FF0"/>
    <w:rsid w:val="002777D2"/>
    <w:rsid w:val="0028113F"/>
    <w:rsid w:val="0028271A"/>
    <w:rsid w:val="002829F3"/>
    <w:rsid w:val="00286682"/>
    <w:rsid w:val="002867F0"/>
    <w:rsid w:val="00286971"/>
    <w:rsid w:val="00286C0D"/>
    <w:rsid w:val="00286D74"/>
    <w:rsid w:val="00287406"/>
    <w:rsid w:val="00287730"/>
    <w:rsid w:val="002907FF"/>
    <w:rsid w:val="00290D82"/>
    <w:rsid w:val="00291BA4"/>
    <w:rsid w:val="00291CD4"/>
    <w:rsid w:val="00293989"/>
    <w:rsid w:val="002948A2"/>
    <w:rsid w:val="00294A0E"/>
    <w:rsid w:val="0029612E"/>
    <w:rsid w:val="00296DE8"/>
    <w:rsid w:val="0029743C"/>
    <w:rsid w:val="002A034A"/>
    <w:rsid w:val="002A06DD"/>
    <w:rsid w:val="002A079D"/>
    <w:rsid w:val="002A11C5"/>
    <w:rsid w:val="002A155F"/>
    <w:rsid w:val="002A27B8"/>
    <w:rsid w:val="002A2BAC"/>
    <w:rsid w:val="002A2BEE"/>
    <w:rsid w:val="002A2C60"/>
    <w:rsid w:val="002A3913"/>
    <w:rsid w:val="002A62F4"/>
    <w:rsid w:val="002A7584"/>
    <w:rsid w:val="002A795D"/>
    <w:rsid w:val="002A7BBB"/>
    <w:rsid w:val="002B03B3"/>
    <w:rsid w:val="002B3065"/>
    <w:rsid w:val="002B39CD"/>
    <w:rsid w:val="002B47AE"/>
    <w:rsid w:val="002B5133"/>
    <w:rsid w:val="002B52E2"/>
    <w:rsid w:val="002B6082"/>
    <w:rsid w:val="002B68B9"/>
    <w:rsid w:val="002B7B3B"/>
    <w:rsid w:val="002C168F"/>
    <w:rsid w:val="002C261C"/>
    <w:rsid w:val="002C451A"/>
    <w:rsid w:val="002C5FB2"/>
    <w:rsid w:val="002C750A"/>
    <w:rsid w:val="002D0B24"/>
    <w:rsid w:val="002D0C9E"/>
    <w:rsid w:val="002D15A0"/>
    <w:rsid w:val="002D1812"/>
    <w:rsid w:val="002D1DAF"/>
    <w:rsid w:val="002D2F4B"/>
    <w:rsid w:val="002D4B12"/>
    <w:rsid w:val="002D6A8B"/>
    <w:rsid w:val="002D6E7A"/>
    <w:rsid w:val="002D7183"/>
    <w:rsid w:val="002D73E1"/>
    <w:rsid w:val="002D76A9"/>
    <w:rsid w:val="002E08B7"/>
    <w:rsid w:val="002E14CE"/>
    <w:rsid w:val="002E31F5"/>
    <w:rsid w:val="002E4739"/>
    <w:rsid w:val="002E5A98"/>
    <w:rsid w:val="002E6444"/>
    <w:rsid w:val="002E6C8B"/>
    <w:rsid w:val="002E75FD"/>
    <w:rsid w:val="002F0E65"/>
    <w:rsid w:val="002F171E"/>
    <w:rsid w:val="002F2F72"/>
    <w:rsid w:val="002F321F"/>
    <w:rsid w:val="002F3593"/>
    <w:rsid w:val="002F3B0F"/>
    <w:rsid w:val="002F5C93"/>
    <w:rsid w:val="002F6C1D"/>
    <w:rsid w:val="00301F9E"/>
    <w:rsid w:val="003025CE"/>
    <w:rsid w:val="0030502D"/>
    <w:rsid w:val="00310550"/>
    <w:rsid w:val="00311524"/>
    <w:rsid w:val="00313673"/>
    <w:rsid w:val="00314EB0"/>
    <w:rsid w:val="00315F14"/>
    <w:rsid w:val="0031762C"/>
    <w:rsid w:val="00317868"/>
    <w:rsid w:val="00317F64"/>
    <w:rsid w:val="00322320"/>
    <w:rsid w:val="0032256E"/>
    <w:rsid w:val="003245D4"/>
    <w:rsid w:val="003250BC"/>
    <w:rsid w:val="00325368"/>
    <w:rsid w:val="00325422"/>
    <w:rsid w:val="00327086"/>
    <w:rsid w:val="0033004A"/>
    <w:rsid w:val="003315FF"/>
    <w:rsid w:val="00332578"/>
    <w:rsid w:val="00334E37"/>
    <w:rsid w:val="003354D1"/>
    <w:rsid w:val="003378BD"/>
    <w:rsid w:val="00341B4D"/>
    <w:rsid w:val="0034226A"/>
    <w:rsid w:val="00344AAC"/>
    <w:rsid w:val="00345AE7"/>
    <w:rsid w:val="0035218C"/>
    <w:rsid w:val="0035357B"/>
    <w:rsid w:val="00353767"/>
    <w:rsid w:val="003540FC"/>
    <w:rsid w:val="00354EA2"/>
    <w:rsid w:val="003552FB"/>
    <w:rsid w:val="00356519"/>
    <w:rsid w:val="00357BAD"/>
    <w:rsid w:val="0036198D"/>
    <w:rsid w:val="00361E6C"/>
    <w:rsid w:val="003632E8"/>
    <w:rsid w:val="00363381"/>
    <w:rsid w:val="0036445C"/>
    <w:rsid w:val="00364675"/>
    <w:rsid w:val="003652CB"/>
    <w:rsid w:val="00365565"/>
    <w:rsid w:val="00365B3C"/>
    <w:rsid w:val="00365BEB"/>
    <w:rsid w:val="00366191"/>
    <w:rsid w:val="003664DB"/>
    <w:rsid w:val="003670F7"/>
    <w:rsid w:val="003707CB"/>
    <w:rsid w:val="00372174"/>
    <w:rsid w:val="003734B0"/>
    <w:rsid w:val="00373AA8"/>
    <w:rsid w:val="0037743C"/>
    <w:rsid w:val="003775CD"/>
    <w:rsid w:val="003805BE"/>
    <w:rsid w:val="0038076E"/>
    <w:rsid w:val="00380E3B"/>
    <w:rsid w:val="00382571"/>
    <w:rsid w:val="003840FC"/>
    <w:rsid w:val="00385D24"/>
    <w:rsid w:val="003860B4"/>
    <w:rsid w:val="003865A0"/>
    <w:rsid w:val="003876E1"/>
    <w:rsid w:val="003876EB"/>
    <w:rsid w:val="00387DDF"/>
    <w:rsid w:val="00391192"/>
    <w:rsid w:val="003927AC"/>
    <w:rsid w:val="00392859"/>
    <w:rsid w:val="00392C18"/>
    <w:rsid w:val="00392C19"/>
    <w:rsid w:val="00392F5D"/>
    <w:rsid w:val="00393245"/>
    <w:rsid w:val="003938DC"/>
    <w:rsid w:val="0039461E"/>
    <w:rsid w:val="003970D3"/>
    <w:rsid w:val="003979EE"/>
    <w:rsid w:val="00397E5B"/>
    <w:rsid w:val="003A0488"/>
    <w:rsid w:val="003A0DC3"/>
    <w:rsid w:val="003A1699"/>
    <w:rsid w:val="003A1AB8"/>
    <w:rsid w:val="003A3046"/>
    <w:rsid w:val="003A33AE"/>
    <w:rsid w:val="003A40E9"/>
    <w:rsid w:val="003A41ED"/>
    <w:rsid w:val="003A489C"/>
    <w:rsid w:val="003A4A1F"/>
    <w:rsid w:val="003A6352"/>
    <w:rsid w:val="003A67C6"/>
    <w:rsid w:val="003A749A"/>
    <w:rsid w:val="003A7DC3"/>
    <w:rsid w:val="003A7F43"/>
    <w:rsid w:val="003B07E2"/>
    <w:rsid w:val="003B0A62"/>
    <w:rsid w:val="003B16F4"/>
    <w:rsid w:val="003B3BD9"/>
    <w:rsid w:val="003B3C75"/>
    <w:rsid w:val="003B41DC"/>
    <w:rsid w:val="003B4D9B"/>
    <w:rsid w:val="003C0781"/>
    <w:rsid w:val="003C0BD5"/>
    <w:rsid w:val="003C1191"/>
    <w:rsid w:val="003C1ACA"/>
    <w:rsid w:val="003C1E26"/>
    <w:rsid w:val="003C26C8"/>
    <w:rsid w:val="003C26E8"/>
    <w:rsid w:val="003C277E"/>
    <w:rsid w:val="003C2BBD"/>
    <w:rsid w:val="003C2E17"/>
    <w:rsid w:val="003C51F4"/>
    <w:rsid w:val="003C520D"/>
    <w:rsid w:val="003C6C21"/>
    <w:rsid w:val="003C7B89"/>
    <w:rsid w:val="003D01E1"/>
    <w:rsid w:val="003D314F"/>
    <w:rsid w:val="003D371E"/>
    <w:rsid w:val="003D4022"/>
    <w:rsid w:val="003D46D7"/>
    <w:rsid w:val="003D4FE6"/>
    <w:rsid w:val="003D5221"/>
    <w:rsid w:val="003D5DEB"/>
    <w:rsid w:val="003D6729"/>
    <w:rsid w:val="003D7E56"/>
    <w:rsid w:val="003E105B"/>
    <w:rsid w:val="003E14FD"/>
    <w:rsid w:val="003E2419"/>
    <w:rsid w:val="003E2FBE"/>
    <w:rsid w:val="003E3AE3"/>
    <w:rsid w:val="003E4AF7"/>
    <w:rsid w:val="003E6326"/>
    <w:rsid w:val="003E6ADF"/>
    <w:rsid w:val="003E7AB5"/>
    <w:rsid w:val="003F0A05"/>
    <w:rsid w:val="003F1C11"/>
    <w:rsid w:val="003F63A0"/>
    <w:rsid w:val="00400671"/>
    <w:rsid w:val="004012DC"/>
    <w:rsid w:val="00401B6D"/>
    <w:rsid w:val="004025DE"/>
    <w:rsid w:val="00402C0B"/>
    <w:rsid w:val="004032CA"/>
    <w:rsid w:val="00403D8C"/>
    <w:rsid w:val="00403F4B"/>
    <w:rsid w:val="004052A3"/>
    <w:rsid w:val="00405B2E"/>
    <w:rsid w:val="00405DC3"/>
    <w:rsid w:val="00406042"/>
    <w:rsid w:val="0040730C"/>
    <w:rsid w:val="004106C7"/>
    <w:rsid w:val="004106D4"/>
    <w:rsid w:val="004107CB"/>
    <w:rsid w:val="00410AB7"/>
    <w:rsid w:val="00410BF4"/>
    <w:rsid w:val="00412012"/>
    <w:rsid w:val="00412830"/>
    <w:rsid w:val="00414182"/>
    <w:rsid w:val="00414723"/>
    <w:rsid w:val="0041478A"/>
    <w:rsid w:val="00416225"/>
    <w:rsid w:val="004172B6"/>
    <w:rsid w:val="004178BF"/>
    <w:rsid w:val="004200CC"/>
    <w:rsid w:val="00420302"/>
    <w:rsid w:val="00420E46"/>
    <w:rsid w:val="00421611"/>
    <w:rsid w:val="00421FAE"/>
    <w:rsid w:val="00422B84"/>
    <w:rsid w:val="004235CF"/>
    <w:rsid w:val="00423BA7"/>
    <w:rsid w:val="00423C8C"/>
    <w:rsid w:val="00424B5B"/>
    <w:rsid w:val="00425213"/>
    <w:rsid w:val="00425D56"/>
    <w:rsid w:val="004261B8"/>
    <w:rsid w:val="00427F82"/>
    <w:rsid w:val="00431C74"/>
    <w:rsid w:val="00431D64"/>
    <w:rsid w:val="00431DAE"/>
    <w:rsid w:val="00432619"/>
    <w:rsid w:val="00433F5D"/>
    <w:rsid w:val="004355BB"/>
    <w:rsid w:val="00435742"/>
    <w:rsid w:val="00435919"/>
    <w:rsid w:val="00435CEE"/>
    <w:rsid w:val="00437C9E"/>
    <w:rsid w:val="00440869"/>
    <w:rsid w:val="00440DBA"/>
    <w:rsid w:val="00440E20"/>
    <w:rsid w:val="0044285A"/>
    <w:rsid w:val="00443096"/>
    <w:rsid w:val="004432B6"/>
    <w:rsid w:val="004439DC"/>
    <w:rsid w:val="00444E8E"/>
    <w:rsid w:val="00446470"/>
    <w:rsid w:val="004464D7"/>
    <w:rsid w:val="004471AF"/>
    <w:rsid w:val="004476F4"/>
    <w:rsid w:val="00450912"/>
    <w:rsid w:val="0045180B"/>
    <w:rsid w:val="0045436D"/>
    <w:rsid w:val="004545F0"/>
    <w:rsid w:val="004547AF"/>
    <w:rsid w:val="004562B1"/>
    <w:rsid w:val="00456873"/>
    <w:rsid w:val="004568E1"/>
    <w:rsid w:val="00456C8E"/>
    <w:rsid w:val="0045705A"/>
    <w:rsid w:val="00457C0D"/>
    <w:rsid w:val="0046058E"/>
    <w:rsid w:val="00460C15"/>
    <w:rsid w:val="004628D2"/>
    <w:rsid w:val="0046293C"/>
    <w:rsid w:val="00463A73"/>
    <w:rsid w:val="00463CAA"/>
    <w:rsid w:val="0046491B"/>
    <w:rsid w:val="00465587"/>
    <w:rsid w:val="00466760"/>
    <w:rsid w:val="0047067E"/>
    <w:rsid w:val="0047073B"/>
    <w:rsid w:val="00473631"/>
    <w:rsid w:val="00475944"/>
    <w:rsid w:val="00475991"/>
    <w:rsid w:val="0047784E"/>
    <w:rsid w:val="00480F5E"/>
    <w:rsid w:val="004821A3"/>
    <w:rsid w:val="004821DD"/>
    <w:rsid w:val="0048244A"/>
    <w:rsid w:val="004844E1"/>
    <w:rsid w:val="004846F3"/>
    <w:rsid w:val="0048524B"/>
    <w:rsid w:val="0048627F"/>
    <w:rsid w:val="0048660E"/>
    <w:rsid w:val="00487EFF"/>
    <w:rsid w:val="00490369"/>
    <w:rsid w:val="004908D9"/>
    <w:rsid w:val="00490B1C"/>
    <w:rsid w:val="00490CF5"/>
    <w:rsid w:val="00491EB2"/>
    <w:rsid w:val="004925D8"/>
    <w:rsid w:val="00492FF3"/>
    <w:rsid w:val="00493431"/>
    <w:rsid w:val="00494272"/>
    <w:rsid w:val="00494530"/>
    <w:rsid w:val="004955A8"/>
    <w:rsid w:val="0049567D"/>
    <w:rsid w:val="00495C0E"/>
    <w:rsid w:val="0049618D"/>
    <w:rsid w:val="00496A7C"/>
    <w:rsid w:val="00497DBE"/>
    <w:rsid w:val="004A13AB"/>
    <w:rsid w:val="004A29FD"/>
    <w:rsid w:val="004A3108"/>
    <w:rsid w:val="004A332C"/>
    <w:rsid w:val="004A6304"/>
    <w:rsid w:val="004A69AD"/>
    <w:rsid w:val="004B1E37"/>
    <w:rsid w:val="004B22D9"/>
    <w:rsid w:val="004B4C54"/>
    <w:rsid w:val="004B58D2"/>
    <w:rsid w:val="004B5BA4"/>
    <w:rsid w:val="004B6683"/>
    <w:rsid w:val="004B7709"/>
    <w:rsid w:val="004C0223"/>
    <w:rsid w:val="004C044F"/>
    <w:rsid w:val="004C16F5"/>
    <w:rsid w:val="004C2019"/>
    <w:rsid w:val="004C4233"/>
    <w:rsid w:val="004C449A"/>
    <w:rsid w:val="004C5B45"/>
    <w:rsid w:val="004D2EBB"/>
    <w:rsid w:val="004D32C1"/>
    <w:rsid w:val="004D3B02"/>
    <w:rsid w:val="004D5099"/>
    <w:rsid w:val="004D62A9"/>
    <w:rsid w:val="004D6ED8"/>
    <w:rsid w:val="004D7638"/>
    <w:rsid w:val="004E1547"/>
    <w:rsid w:val="004E1D25"/>
    <w:rsid w:val="004E3949"/>
    <w:rsid w:val="004E5CC6"/>
    <w:rsid w:val="004E5FD7"/>
    <w:rsid w:val="004E7B5B"/>
    <w:rsid w:val="004E7B7A"/>
    <w:rsid w:val="004F0F48"/>
    <w:rsid w:val="004F10AE"/>
    <w:rsid w:val="004F2090"/>
    <w:rsid w:val="004F2CDA"/>
    <w:rsid w:val="004F373C"/>
    <w:rsid w:val="004F4685"/>
    <w:rsid w:val="004F49B8"/>
    <w:rsid w:val="004F50C9"/>
    <w:rsid w:val="004F5CC6"/>
    <w:rsid w:val="004F65A9"/>
    <w:rsid w:val="005027EB"/>
    <w:rsid w:val="00502D6B"/>
    <w:rsid w:val="005036BA"/>
    <w:rsid w:val="00503979"/>
    <w:rsid w:val="00503B36"/>
    <w:rsid w:val="005042D3"/>
    <w:rsid w:val="00504462"/>
    <w:rsid w:val="00505028"/>
    <w:rsid w:val="005055EA"/>
    <w:rsid w:val="00505FD6"/>
    <w:rsid w:val="005065AE"/>
    <w:rsid w:val="00506C52"/>
    <w:rsid w:val="005106EF"/>
    <w:rsid w:val="00510DD1"/>
    <w:rsid w:val="00513775"/>
    <w:rsid w:val="005141FF"/>
    <w:rsid w:val="005150DD"/>
    <w:rsid w:val="005156F7"/>
    <w:rsid w:val="00516CD8"/>
    <w:rsid w:val="00517450"/>
    <w:rsid w:val="005209D2"/>
    <w:rsid w:val="00520A16"/>
    <w:rsid w:val="00520DB4"/>
    <w:rsid w:val="00520ED2"/>
    <w:rsid w:val="005227E4"/>
    <w:rsid w:val="0052285D"/>
    <w:rsid w:val="00525FC2"/>
    <w:rsid w:val="005272DC"/>
    <w:rsid w:val="005275D3"/>
    <w:rsid w:val="0053463D"/>
    <w:rsid w:val="00534F14"/>
    <w:rsid w:val="00535AAB"/>
    <w:rsid w:val="00535B7A"/>
    <w:rsid w:val="00536DD3"/>
    <w:rsid w:val="005376F9"/>
    <w:rsid w:val="0054169E"/>
    <w:rsid w:val="005425F8"/>
    <w:rsid w:val="00542F2F"/>
    <w:rsid w:val="00542F33"/>
    <w:rsid w:val="00543592"/>
    <w:rsid w:val="00545039"/>
    <w:rsid w:val="005453A1"/>
    <w:rsid w:val="005461FB"/>
    <w:rsid w:val="005467C2"/>
    <w:rsid w:val="005470F7"/>
    <w:rsid w:val="005479CE"/>
    <w:rsid w:val="00550B91"/>
    <w:rsid w:val="00551309"/>
    <w:rsid w:val="00551DFF"/>
    <w:rsid w:val="0055223A"/>
    <w:rsid w:val="005539FA"/>
    <w:rsid w:val="00554230"/>
    <w:rsid w:val="00555F69"/>
    <w:rsid w:val="0055774B"/>
    <w:rsid w:val="005600DA"/>
    <w:rsid w:val="005605E9"/>
    <w:rsid w:val="0056062D"/>
    <w:rsid w:val="005612AB"/>
    <w:rsid w:val="0056208F"/>
    <w:rsid w:val="00565A17"/>
    <w:rsid w:val="0056658C"/>
    <w:rsid w:val="005678C6"/>
    <w:rsid w:val="005713BC"/>
    <w:rsid w:val="00571C18"/>
    <w:rsid w:val="005731CE"/>
    <w:rsid w:val="0057389F"/>
    <w:rsid w:val="00574E49"/>
    <w:rsid w:val="0057538A"/>
    <w:rsid w:val="00576528"/>
    <w:rsid w:val="0057729A"/>
    <w:rsid w:val="0057737C"/>
    <w:rsid w:val="005815E5"/>
    <w:rsid w:val="00581972"/>
    <w:rsid w:val="005822DC"/>
    <w:rsid w:val="00582454"/>
    <w:rsid w:val="00583D01"/>
    <w:rsid w:val="00583DDB"/>
    <w:rsid w:val="00585B64"/>
    <w:rsid w:val="00586250"/>
    <w:rsid w:val="00586908"/>
    <w:rsid w:val="00586C03"/>
    <w:rsid w:val="00587786"/>
    <w:rsid w:val="00587B4D"/>
    <w:rsid w:val="00587D9A"/>
    <w:rsid w:val="005913B0"/>
    <w:rsid w:val="00591836"/>
    <w:rsid w:val="0059270B"/>
    <w:rsid w:val="0059293E"/>
    <w:rsid w:val="005953A9"/>
    <w:rsid w:val="00596621"/>
    <w:rsid w:val="005968C1"/>
    <w:rsid w:val="00596B7E"/>
    <w:rsid w:val="00597649"/>
    <w:rsid w:val="005A0D24"/>
    <w:rsid w:val="005A1D99"/>
    <w:rsid w:val="005A3F31"/>
    <w:rsid w:val="005A4C86"/>
    <w:rsid w:val="005A62EE"/>
    <w:rsid w:val="005A6B2E"/>
    <w:rsid w:val="005A748E"/>
    <w:rsid w:val="005A7624"/>
    <w:rsid w:val="005B0038"/>
    <w:rsid w:val="005B0DF9"/>
    <w:rsid w:val="005B19FE"/>
    <w:rsid w:val="005B1DB4"/>
    <w:rsid w:val="005B221C"/>
    <w:rsid w:val="005B34F6"/>
    <w:rsid w:val="005B4FEE"/>
    <w:rsid w:val="005B551F"/>
    <w:rsid w:val="005B6025"/>
    <w:rsid w:val="005B60DD"/>
    <w:rsid w:val="005B6597"/>
    <w:rsid w:val="005B6A96"/>
    <w:rsid w:val="005B6F82"/>
    <w:rsid w:val="005B703C"/>
    <w:rsid w:val="005B72A7"/>
    <w:rsid w:val="005B74ED"/>
    <w:rsid w:val="005B7B21"/>
    <w:rsid w:val="005C0629"/>
    <w:rsid w:val="005C1AFD"/>
    <w:rsid w:val="005C29A0"/>
    <w:rsid w:val="005C3EAC"/>
    <w:rsid w:val="005C3F1D"/>
    <w:rsid w:val="005C40D8"/>
    <w:rsid w:val="005C7808"/>
    <w:rsid w:val="005C7B9A"/>
    <w:rsid w:val="005C7C52"/>
    <w:rsid w:val="005D07CE"/>
    <w:rsid w:val="005D07F3"/>
    <w:rsid w:val="005D1D74"/>
    <w:rsid w:val="005D2094"/>
    <w:rsid w:val="005D3131"/>
    <w:rsid w:val="005D3F38"/>
    <w:rsid w:val="005D636E"/>
    <w:rsid w:val="005D7064"/>
    <w:rsid w:val="005E05E2"/>
    <w:rsid w:val="005E082B"/>
    <w:rsid w:val="005E18AB"/>
    <w:rsid w:val="005E2F70"/>
    <w:rsid w:val="005E33D3"/>
    <w:rsid w:val="005E3E46"/>
    <w:rsid w:val="005E41A5"/>
    <w:rsid w:val="005E690E"/>
    <w:rsid w:val="005E6E7E"/>
    <w:rsid w:val="005E7441"/>
    <w:rsid w:val="005E79A6"/>
    <w:rsid w:val="005F020E"/>
    <w:rsid w:val="005F1EE4"/>
    <w:rsid w:val="005F283B"/>
    <w:rsid w:val="005F2CC2"/>
    <w:rsid w:val="005F2D36"/>
    <w:rsid w:val="005F315F"/>
    <w:rsid w:val="005F46A2"/>
    <w:rsid w:val="005F47DC"/>
    <w:rsid w:val="005F5335"/>
    <w:rsid w:val="005F6807"/>
    <w:rsid w:val="005F6AA5"/>
    <w:rsid w:val="005F6B43"/>
    <w:rsid w:val="005F6C8C"/>
    <w:rsid w:val="0060124C"/>
    <w:rsid w:val="006015C4"/>
    <w:rsid w:val="006019BD"/>
    <w:rsid w:val="0060239C"/>
    <w:rsid w:val="006031EA"/>
    <w:rsid w:val="006035A9"/>
    <w:rsid w:val="006059B9"/>
    <w:rsid w:val="00607F91"/>
    <w:rsid w:val="00610C51"/>
    <w:rsid w:val="006118ED"/>
    <w:rsid w:val="00612CC1"/>
    <w:rsid w:val="00612D2E"/>
    <w:rsid w:val="00612E22"/>
    <w:rsid w:val="00615D4D"/>
    <w:rsid w:val="00615FA5"/>
    <w:rsid w:val="0061779F"/>
    <w:rsid w:val="00617B83"/>
    <w:rsid w:val="00621DFD"/>
    <w:rsid w:val="0062304E"/>
    <w:rsid w:val="006234B6"/>
    <w:rsid w:val="0062428B"/>
    <w:rsid w:val="00627109"/>
    <w:rsid w:val="006271A1"/>
    <w:rsid w:val="00627A3C"/>
    <w:rsid w:val="00630E4C"/>
    <w:rsid w:val="00631C9B"/>
    <w:rsid w:val="00633811"/>
    <w:rsid w:val="00641754"/>
    <w:rsid w:val="00641CE6"/>
    <w:rsid w:val="00642762"/>
    <w:rsid w:val="006440F4"/>
    <w:rsid w:val="0064416B"/>
    <w:rsid w:val="006449BE"/>
    <w:rsid w:val="00644FB6"/>
    <w:rsid w:val="006451A0"/>
    <w:rsid w:val="00645C34"/>
    <w:rsid w:val="006466AC"/>
    <w:rsid w:val="006506E2"/>
    <w:rsid w:val="00650AF0"/>
    <w:rsid w:val="006534DC"/>
    <w:rsid w:val="00654300"/>
    <w:rsid w:val="00654375"/>
    <w:rsid w:val="00654544"/>
    <w:rsid w:val="00654850"/>
    <w:rsid w:val="00654ADB"/>
    <w:rsid w:val="00655388"/>
    <w:rsid w:val="006600CC"/>
    <w:rsid w:val="0066017B"/>
    <w:rsid w:val="006614AF"/>
    <w:rsid w:val="0066282C"/>
    <w:rsid w:val="00662C8E"/>
    <w:rsid w:val="006649B2"/>
    <w:rsid w:val="00665103"/>
    <w:rsid w:val="006654C3"/>
    <w:rsid w:val="006661B2"/>
    <w:rsid w:val="0066742B"/>
    <w:rsid w:val="006732A1"/>
    <w:rsid w:val="006735DA"/>
    <w:rsid w:val="006746B1"/>
    <w:rsid w:val="00674BA6"/>
    <w:rsid w:val="00675A24"/>
    <w:rsid w:val="00680D2E"/>
    <w:rsid w:val="006811AD"/>
    <w:rsid w:val="00681468"/>
    <w:rsid w:val="00683306"/>
    <w:rsid w:val="00683412"/>
    <w:rsid w:val="00683DCF"/>
    <w:rsid w:val="00683F24"/>
    <w:rsid w:val="00684E6F"/>
    <w:rsid w:val="00685056"/>
    <w:rsid w:val="0068726C"/>
    <w:rsid w:val="00687480"/>
    <w:rsid w:val="00687BFB"/>
    <w:rsid w:val="00690DC8"/>
    <w:rsid w:val="00690F82"/>
    <w:rsid w:val="00692A73"/>
    <w:rsid w:val="00692CA5"/>
    <w:rsid w:val="00692D12"/>
    <w:rsid w:val="00692D7A"/>
    <w:rsid w:val="00695335"/>
    <w:rsid w:val="00695F5D"/>
    <w:rsid w:val="00697DEC"/>
    <w:rsid w:val="00697F8F"/>
    <w:rsid w:val="006A0CF4"/>
    <w:rsid w:val="006A1002"/>
    <w:rsid w:val="006A2DC7"/>
    <w:rsid w:val="006A2ECF"/>
    <w:rsid w:val="006A3841"/>
    <w:rsid w:val="006A3C9B"/>
    <w:rsid w:val="006A56BC"/>
    <w:rsid w:val="006A5936"/>
    <w:rsid w:val="006A59E1"/>
    <w:rsid w:val="006A6D06"/>
    <w:rsid w:val="006B0428"/>
    <w:rsid w:val="006B0643"/>
    <w:rsid w:val="006B1B13"/>
    <w:rsid w:val="006B3865"/>
    <w:rsid w:val="006B40B0"/>
    <w:rsid w:val="006B42FD"/>
    <w:rsid w:val="006B46F0"/>
    <w:rsid w:val="006B4707"/>
    <w:rsid w:val="006B4D91"/>
    <w:rsid w:val="006B4E8F"/>
    <w:rsid w:val="006B51FB"/>
    <w:rsid w:val="006B6383"/>
    <w:rsid w:val="006B681C"/>
    <w:rsid w:val="006B78AB"/>
    <w:rsid w:val="006C0786"/>
    <w:rsid w:val="006C07DC"/>
    <w:rsid w:val="006C0911"/>
    <w:rsid w:val="006C2309"/>
    <w:rsid w:val="006C3138"/>
    <w:rsid w:val="006C4E63"/>
    <w:rsid w:val="006C59E5"/>
    <w:rsid w:val="006C59F8"/>
    <w:rsid w:val="006C7A82"/>
    <w:rsid w:val="006D13BD"/>
    <w:rsid w:val="006D15B2"/>
    <w:rsid w:val="006D3DAB"/>
    <w:rsid w:val="006D3FCC"/>
    <w:rsid w:val="006D644E"/>
    <w:rsid w:val="006D6B24"/>
    <w:rsid w:val="006D6DF2"/>
    <w:rsid w:val="006D71E9"/>
    <w:rsid w:val="006D7557"/>
    <w:rsid w:val="006D77F3"/>
    <w:rsid w:val="006D78C3"/>
    <w:rsid w:val="006E129C"/>
    <w:rsid w:val="006E1AAF"/>
    <w:rsid w:val="006E1C8D"/>
    <w:rsid w:val="006E23AF"/>
    <w:rsid w:val="006E2F33"/>
    <w:rsid w:val="006E5717"/>
    <w:rsid w:val="006E5B0F"/>
    <w:rsid w:val="006E5D29"/>
    <w:rsid w:val="006E6AE9"/>
    <w:rsid w:val="006E775C"/>
    <w:rsid w:val="006E7D06"/>
    <w:rsid w:val="006E7D2E"/>
    <w:rsid w:val="006F0C27"/>
    <w:rsid w:val="006F1394"/>
    <w:rsid w:val="006F13C2"/>
    <w:rsid w:val="006F1FCE"/>
    <w:rsid w:val="006F3D5E"/>
    <w:rsid w:val="006F3D69"/>
    <w:rsid w:val="006F57FE"/>
    <w:rsid w:val="006F7FE4"/>
    <w:rsid w:val="00701902"/>
    <w:rsid w:val="00701B8A"/>
    <w:rsid w:val="00703839"/>
    <w:rsid w:val="007042A8"/>
    <w:rsid w:val="00706B78"/>
    <w:rsid w:val="007070B0"/>
    <w:rsid w:val="00707FF5"/>
    <w:rsid w:val="00710F21"/>
    <w:rsid w:val="00711FEC"/>
    <w:rsid w:val="0071273D"/>
    <w:rsid w:val="0071279F"/>
    <w:rsid w:val="007136F5"/>
    <w:rsid w:val="00715047"/>
    <w:rsid w:val="0071578F"/>
    <w:rsid w:val="00717080"/>
    <w:rsid w:val="007172D8"/>
    <w:rsid w:val="00720C7B"/>
    <w:rsid w:val="0072194C"/>
    <w:rsid w:val="00723530"/>
    <w:rsid w:val="00724704"/>
    <w:rsid w:val="007251AC"/>
    <w:rsid w:val="00727331"/>
    <w:rsid w:val="007305D4"/>
    <w:rsid w:val="00733282"/>
    <w:rsid w:val="00733635"/>
    <w:rsid w:val="007337E6"/>
    <w:rsid w:val="0073401D"/>
    <w:rsid w:val="007354B8"/>
    <w:rsid w:val="007357F2"/>
    <w:rsid w:val="00735DDE"/>
    <w:rsid w:val="007370F2"/>
    <w:rsid w:val="00737731"/>
    <w:rsid w:val="00740FBE"/>
    <w:rsid w:val="00741130"/>
    <w:rsid w:val="007421E8"/>
    <w:rsid w:val="00743910"/>
    <w:rsid w:val="00744802"/>
    <w:rsid w:val="0074581C"/>
    <w:rsid w:val="00746A7A"/>
    <w:rsid w:val="007475F0"/>
    <w:rsid w:val="0074772C"/>
    <w:rsid w:val="00747EED"/>
    <w:rsid w:val="00750133"/>
    <w:rsid w:val="00750850"/>
    <w:rsid w:val="00750899"/>
    <w:rsid w:val="00752752"/>
    <w:rsid w:val="00752DC3"/>
    <w:rsid w:val="00753DDA"/>
    <w:rsid w:val="00754AB2"/>
    <w:rsid w:val="00755320"/>
    <w:rsid w:val="00755EC4"/>
    <w:rsid w:val="00757691"/>
    <w:rsid w:val="0076023E"/>
    <w:rsid w:val="00760E2B"/>
    <w:rsid w:val="00763987"/>
    <w:rsid w:val="00770B9F"/>
    <w:rsid w:val="00770DA7"/>
    <w:rsid w:val="00771658"/>
    <w:rsid w:val="00773DCE"/>
    <w:rsid w:val="0077451E"/>
    <w:rsid w:val="00774BB4"/>
    <w:rsid w:val="00774BD7"/>
    <w:rsid w:val="00777740"/>
    <w:rsid w:val="007779B2"/>
    <w:rsid w:val="00780387"/>
    <w:rsid w:val="00780573"/>
    <w:rsid w:val="00781114"/>
    <w:rsid w:val="00782EAC"/>
    <w:rsid w:val="00783043"/>
    <w:rsid w:val="0078330D"/>
    <w:rsid w:val="00783831"/>
    <w:rsid w:val="007838B8"/>
    <w:rsid w:val="00783D50"/>
    <w:rsid w:val="00784CF1"/>
    <w:rsid w:val="0078520C"/>
    <w:rsid w:val="00785E0E"/>
    <w:rsid w:val="0078759A"/>
    <w:rsid w:val="00787996"/>
    <w:rsid w:val="00790F96"/>
    <w:rsid w:val="00792BEF"/>
    <w:rsid w:val="00793093"/>
    <w:rsid w:val="007933FA"/>
    <w:rsid w:val="007934C8"/>
    <w:rsid w:val="00793F35"/>
    <w:rsid w:val="00795B92"/>
    <w:rsid w:val="0079790C"/>
    <w:rsid w:val="007A3FEF"/>
    <w:rsid w:val="007A5273"/>
    <w:rsid w:val="007A56E7"/>
    <w:rsid w:val="007A62B2"/>
    <w:rsid w:val="007A72BF"/>
    <w:rsid w:val="007A744B"/>
    <w:rsid w:val="007B00BA"/>
    <w:rsid w:val="007B012F"/>
    <w:rsid w:val="007B1102"/>
    <w:rsid w:val="007B1DBC"/>
    <w:rsid w:val="007B3422"/>
    <w:rsid w:val="007B5378"/>
    <w:rsid w:val="007B644E"/>
    <w:rsid w:val="007B7028"/>
    <w:rsid w:val="007B761A"/>
    <w:rsid w:val="007B768A"/>
    <w:rsid w:val="007B7F4C"/>
    <w:rsid w:val="007C0FBD"/>
    <w:rsid w:val="007C1422"/>
    <w:rsid w:val="007C16DE"/>
    <w:rsid w:val="007C1B9D"/>
    <w:rsid w:val="007C2721"/>
    <w:rsid w:val="007C3BF7"/>
    <w:rsid w:val="007C3CBA"/>
    <w:rsid w:val="007C687C"/>
    <w:rsid w:val="007C7B83"/>
    <w:rsid w:val="007D0B5B"/>
    <w:rsid w:val="007D1611"/>
    <w:rsid w:val="007D16D5"/>
    <w:rsid w:val="007D2124"/>
    <w:rsid w:val="007D2FC2"/>
    <w:rsid w:val="007D3CAE"/>
    <w:rsid w:val="007D47B0"/>
    <w:rsid w:val="007D5DE2"/>
    <w:rsid w:val="007E0294"/>
    <w:rsid w:val="007E0818"/>
    <w:rsid w:val="007E1099"/>
    <w:rsid w:val="007E1BEE"/>
    <w:rsid w:val="007E2833"/>
    <w:rsid w:val="007E2861"/>
    <w:rsid w:val="007E4D64"/>
    <w:rsid w:val="007E75C7"/>
    <w:rsid w:val="007E7EDB"/>
    <w:rsid w:val="007F0472"/>
    <w:rsid w:val="007F28FF"/>
    <w:rsid w:val="007F4235"/>
    <w:rsid w:val="007F4361"/>
    <w:rsid w:val="007F4750"/>
    <w:rsid w:val="007F77F2"/>
    <w:rsid w:val="007F7BAC"/>
    <w:rsid w:val="008001E0"/>
    <w:rsid w:val="00800224"/>
    <w:rsid w:val="008013E1"/>
    <w:rsid w:val="00801AED"/>
    <w:rsid w:val="00801F93"/>
    <w:rsid w:val="008020F6"/>
    <w:rsid w:val="00802F37"/>
    <w:rsid w:val="00803AF3"/>
    <w:rsid w:val="0080428D"/>
    <w:rsid w:val="008049F4"/>
    <w:rsid w:val="00806B91"/>
    <w:rsid w:val="008076C5"/>
    <w:rsid w:val="0081036B"/>
    <w:rsid w:val="008107A9"/>
    <w:rsid w:val="00810BD5"/>
    <w:rsid w:val="008130AE"/>
    <w:rsid w:val="00813A46"/>
    <w:rsid w:val="00813D6B"/>
    <w:rsid w:val="00814C03"/>
    <w:rsid w:val="00815397"/>
    <w:rsid w:val="008168B0"/>
    <w:rsid w:val="00816EEE"/>
    <w:rsid w:val="00817F5F"/>
    <w:rsid w:val="00820672"/>
    <w:rsid w:val="00820DB4"/>
    <w:rsid w:val="0082176A"/>
    <w:rsid w:val="00821A81"/>
    <w:rsid w:val="00821B4E"/>
    <w:rsid w:val="0082208E"/>
    <w:rsid w:val="00822B6D"/>
    <w:rsid w:val="0082344E"/>
    <w:rsid w:val="0082545E"/>
    <w:rsid w:val="008307A5"/>
    <w:rsid w:val="008314D6"/>
    <w:rsid w:val="00832277"/>
    <w:rsid w:val="0083336B"/>
    <w:rsid w:val="00833445"/>
    <w:rsid w:val="0083506F"/>
    <w:rsid w:val="008366DF"/>
    <w:rsid w:val="00837040"/>
    <w:rsid w:val="00837AAC"/>
    <w:rsid w:val="008404FD"/>
    <w:rsid w:val="00840522"/>
    <w:rsid w:val="008407DC"/>
    <w:rsid w:val="008414AB"/>
    <w:rsid w:val="00843835"/>
    <w:rsid w:val="008444ED"/>
    <w:rsid w:val="00845DC7"/>
    <w:rsid w:val="00845F09"/>
    <w:rsid w:val="00850764"/>
    <w:rsid w:val="00850C82"/>
    <w:rsid w:val="00850FDD"/>
    <w:rsid w:val="008511C4"/>
    <w:rsid w:val="00851E19"/>
    <w:rsid w:val="00853350"/>
    <w:rsid w:val="00853A20"/>
    <w:rsid w:val="00854A8C"/>
    <w:rsid w:val="00861867"/>
    <w:rsid w:val="00861950"/>
    <w:rsid w:val="00862AD9"/>
    <w:rsid w:val="008630B4"/>
    <w:rsid w:val="00863D63"/>
    <w:rsid w:val="00863D69"/>
    <w:rsid w:val="00864303"/>
    <w:rsid w:val="008645F0"/>
    <w:rsid w:val="00864950"/>
    <w:rsid w:val="00864ED0"/>
    <w:rsid w:val="00865F7B"/>
    <w:rsid w:val="00867379"/>
    <w:rsid w:val="008673C3"/>
    <w:rsid w:val="00867896"/>
    <w:rsid w:val="00870185"/>
    <w:rsid w:val="00870222"/>
    <w:rsid w:val="008715F6"/>
    <w:rsid w:val="00871DE7"/>
    <w:rsid w:val="00872B31"/>
    <w:rsid w:val="0087328E"/>
    <w:rsid w:val="00873A37"/>
    <w:rsid w:val="00873AA4"/>
    <w:rsid w:val="00873B98"/>
    <w:rsid w:val="00873DA7"/>
    <w:rsid w:val="00875C29"/>
    <w:rsid w:val="0087715D"/>
    <w:rsid w:val="0087732B"/>
    <w:rsid w:val="008773B8"/>
    <w:rsid w:val="00877A84"/>
    <w:rsid w:val="00880051"/>
    <w:rsid w:val="00881219"/>
    <w:rsid w:val="00881B9A"/>
    <w:rsid w:val="00881D5E"/>
    <w:rsid w:val="0088257B"/>
    <w:rsid w:val="0088633E"/>
    <w:rsid w:val="00886AE3"/>
    <w:rsid w:val="008903BE"/>
    <w:rsid w:val="0089170E"/>
    <w:rsid w:val="00891FFA"/>
    <w:rsid w:val="00892614"/>
    <w:rsid w:val="00893401"/>
    <w:rsid w:val="008934AF"/>
    <w:rsid w:val="00894F9E"/>
    <w:rsid w:val="00895CD5"/>
    <w:rsid w:val="00896966"/>
    <w:rsid w:val="008A077F"/>
    <w:rsid w:val="008A099D"/>
    <w:rsid w:val="008A2188"/>
    <w:rsid w:val="008A2A2A"/>
    <w:rsid w:val="008A4014"/>
    <w:rsid w:val="008A442F"/>
    <w:rsid w:val="008A542F"/>
    <w:rsid w:val="008A5C95"/>
    <w:rsid w:val="008A64C4"/>
    <w:rsid w:val="008A6B84"/>
    <w:rsid w:val="008A7512"/>
    <w:rsid w:val="008B106B"/>
    <w:rsid w:val="008B2871"/>
    <w:rsid w:val="008B3E90"/>
    <w:rsid w:val="008B47A3"/>
    <w:rsid w:val="008B4E8D"/>
    <w:rsid w:val="008B5831"/>
    <w:rsid w:val="008B6C07"/>
    <w:rsid w:val="008B6FEB"/>
    <w:rsid w:val="008B7915"/>
    <w:rsid w:val="008C0116"/>
    <w:rsid w:val="008C1E08"/>
    <w:rsid w:val="008C3A36"/>
    <w:rsid w:val="008C3E42"/>
    <w:rsid w:val="008C5E96"/>
    <w:rsid w:val="008C681E"/>
    <w:rsid w:val="008D0096"/>
    <w:rsid w:val="008D0E4F"/>
    <w:rsid w:val="008D3FDA"/>
    <w:rsid w:val="008D4DC7"/>
    <w:rsid w:val="008D5975"/>
    <w:rsid w:val="008D727E"/>
    <w:rsid w:val="008D7861"/>
    <w:rsid w:val="008E05D7"/>
    <w:rsid w:val="008E18C1"/>
    <w:rsid w:val="008E1EF4"/>
    <w:rsid w:val="008E248B"/>
    <w:rsid w:val="008E3BCC"/>
    <w:rsid w:val="008E3CE4"/>
    <w:rsid w:val="008E40E8"/>
    <w:rsid w:val="008E496F"/>
    <w:rsid w:val="008E5BA2"/>
    <w:rsid w:val="008F035A"/>
    <w:rsid w:val="008F1563"/>
    <w:rsid w:val="008F15BB"/>
    <w:rsid w:val="008F31E3"/>
    <w:rsid w:val="008F37DF"/>
    <w:rsid w:val="008F46A2"/>
    <w:rsid w:val="008F550C"/>
    <w:rsid w:val="008F6118"/>
    <w:rsid w:val="008F7026"/>
    <w:rsid w:val="008F75FE"/>
    <w:rsid w:val="008F7C21"/>
    <w:rsid w:val="00900D63"/>
    <w:rsid w:val="00903168"/>
    <w:rsid w:val="00904D8B"/>
    <w:rsid w:val="00906093"/>
    <w:rsid w:val="009060E4"/>
    <w:rsid w:val="009062A1"/>
    <w:rsid w:val="009104AF"/>
    <w:rsid w:val="009109DD"/>
    <w:rsid w:val="00911949"/>
    <w:rsid w:val="00911B27"/>
    <w:rsid w:val="00911F1F"/>
    <w:rsid w:val="00912C57"/>
    <w:rsid w:val="009134EA"/>
    <w:rsid w:val="009134FB"/>
    <w:rsid w:val="00913591"/>
    <w:rsid w:val="00914B24"/>
    <w:rsid w:val="00916ADE"/>
    <w:rsid w:val="0091707B"/>
    <w:rsid w:val="00917484"/>
    <w:rsid w:val="009178F1"/>
    <w:rsid w:val="00920197"/>
    <w:rsid w:val="00920FF3"/>
    <w:rsid w:val="009219F5"/>
    <w:rsid w:val="00921C8D"/>
    <w:rsid w:val="009222AF"/>
    <w:rsid w:val="0092238B"/>
    <w:rsid w:val="0092255F"/>
    <w:rsid w:val="00924C75"/>
    <w:rsid w:val="00926569"/>
    <w:rsid w:val="00926A0D"/>
    <w:rsid w:val="00926A21"/>
    <w:rsid w:val="00926FF9"/>
    <w:rsid w:val="00930CF5"/>
    <w:rsid w:val="009318AB"/>
    <w:rsid w:val="00932CDE"/>
    <w:rsid w:val="00934A74"/>
    <w:rsid w:val="009405A3"/>
    <w:rsid w:val="009415CA"/>
    <w:rsid w:val="00941621"/>
    <w:rsid w:val="00941FC7"/>
    <w:rsid w:val="00943794"/>
    <w:rsid w:val="0094662B"/>
    <w:rsid w:val="009469FC"/>
    <w:rsid w:val="0094741D"/>
    <w:rsid w:val="00952B6C"/>
    <w:rsid w:val="00952E9B"/>
    <w:rsid w:val="0095325A"/>
    <w:rsid w:val="0095340F"/>
    <w:rsid w:val="009537AE"/>
    <w:rsid w:val="00953D14"/>
    <w:rsid w:val="00955C19"/>
    <w:rsid w:val="00956974"/>
    <w:rsid w:val="009612DD"/>
    <w:rsid w:val="0096143E"/>
    <w:rsid w:val="00962815"/>
    <w:rsid w:val="00963D08"/>
    <w:rsid w:val="00963EB4"/>
    <w:rsid w:val="00963FA6"/>
    <w:rsid w:val="0096460C"/>
    <w:rsid w:val="00965250"/>
    <w:rsid w:val="00966106"/>
    <w:rsid w:val="00966994"/>
    <w:rsid w:val="00966D5E"/>
    <w:rsid w:val="00966F8E"/>
    <w:rsid w:val="00967488"/>
    <w:rsid w:val="00967958"/>
    <w:rsid w:val="0097071C"/>
    <w:rsid w:val="00970C3E"/>
    <w:rsid w:val="00971B86"/>
    <w:rsid w:val="009724AE"/>
    <w:rsid w:val="00972C83"/>
    <w:rsid w:val="009737C3"/>
    <w:rsid w:val="009738B8"/>
    <w:rsid w:val="00974764"/>
    <w:rsid w:val="009757B9"/>
    <w:rsid w:val="00980805"/>
    <w:rsid w:val="00980D3F"/>
    <w:rsid w:val="00981812"/>
    <w:rsid w:val="00982505"/>
    <w:rsid w:val="0098306C"/>
    <w:rsid w:val="00984191"/>
    <w:rsid w:val="00984685"/>
    <w:rsid w:val="00985A71"/>
    <w:rsid w:val="00986937"/>
    <w:rsid w:val="00990414"/>
    <w:rsid w:val="00991C06"/>
    <w:rsid w:val="00992155"/>
    <w:rsid w:val="0099389A"/>
    <w:rsid w:val="009938B1"/>
    <w:rsid w:val="009957B8"/>
    <w:rsid w:val="00996925"/>
    <w:rsid w:val="00996F3E"/>
    <w:rsid w:val="00997D9A"/>
    <w:rsid w:val="00997E8A"/>
    <w:rsid w:val="009A2699"/>
    <w:rsid w:val="009A47B1"/>
    <w:rsid w:val="009A58C1"/>
    <w:rsid w:val="009A62D5"/>
    <w:rsid w:val="009A65B8"/>
    <w:rsid w:val="009A6EE8"/>
    <w:rsid w:val="009A7349"/>
    <w:rsid w:val="009B06EA"/>
    <w:rsid w:val="009B1FEF"/>
    <w:rsid w:val="009B23FC"/>
    <w:rsid w:val="009B4482"/>
    <w:rsid w:val="009B596E"/>
    <w:rsid w:val="009B5E6D"/>
    <w:rsid w:val="009C0704"/>
    <w:rsid w:val="009C09A8"/>
    <w:rsid w:val="009C0BA6"/>
    <w:rsid w:val="009C4D54"/>
    <w:rsid w:val="009D08C6"/>
    <w:rsid w:val="009D0CD6"/>
    <w:rsid w:val="009D1EBA"/>
    <w:rsid w:val="009D3E0F"/>
    <w:rsid w:val="009D57D6"/>
    <w:rsid w:val="009D7978"/>
    <w:rsid w:val="009E0669"/>
    <w:rsid w:val="009E0B6F"/>
    <w:rsid w:val="009E0FE6"/>
    <w:rsid w:val="009E1243"/>
    <w:rsid w:val="009E1275"/>
    <w:rsid w:val="009E1352"/>
    <w:rsid w:val="009E3917"/>
    <w:rsid w:val="009E4ED0"/>
    <w:rsid w:val="009E54CB"/>
    <w:rsid w:val="009E595A"/>
    <w:rsid w:val="009E755A"/>
    <w:rsid w:val="009E784F"/>
    <w:rsid w:val="009F0258"/>
    <w:rsid w:val="009F1284"/>
    <w:rsid w:val="009F1366"/>
    <w:rsid w:val="009F1F4D"/>
    <w:rsid w:val="009F22B3"/>
    <w:rsid w:val="009F2730"/>
    <w:rsid w:val="009F2AE9"/>
    <w:rsid w:val="009F2DAA"/>
    <w:rsid w:val="009F358E"/>
    <w:rsid w:val="009F56BB"/>
    <w:rsid w:val="009F5A25"/>
    <w:rsid w:val="009F6454"/>
    <w:rsid w:val="009F6A20"/>
    <w:rsid w:val="009F6CB6"/>
    <w:rsid w:val="009F704E"/>
    <w:rsid w:val="00A01A3D"/>
    <w:rsid w:val="00A01BC1"/>
    <w:rsid w:val="00A01C0E"/>
    <w:rsid w:val="00A0245B"/>
    <w:rsid w:val="00A031C1"/>
    <w:rsid w:val="00A0590F"/>
    <w:rsid w:val="00A077C6"/>
    <w:rsid w:val="00A1212E"/>
    <w:rsid w:val="00A17BF9"/>
    <w:rsid w:val="00A17EAB"/>
    <w:rsid w:val="00A20F6C"/>
    <w:rsid w:val="00A226B0"/>
    <w:rsid w:val="00A23147"/>
    <w:rsid w:val="00A234E2"/>
    <w:rsid w:val="00A245DD"/>
    <w:rsid w:val="00A2503F"/>
    <w:rsid w:val="00A25AE1"/>
    <w:rsid w:val="00A26010"/>
    <w:rsid w:val="00A26434"/>
    <w:rsid w:val="00A26BF0"/>
    <w:rsid w:val="00A302B7"/>
    <w:rsid w:val="00A307AF"/>
    <w:rsid w:val="00A307FF"/>
    <w:rsid w:val="00A32076"/>
    <w:rsid w:val="00A34B56"/>
    <w:rsid w:val="00A3559F"/>
    <w:rsid w:val="00A3596F"/>
    <w:rsid w:val="00A35F3D"/>
    <w:rsid w:val="00A36361"/>
    <w:rsid w:val="00A3691D"/>
    <w:rsid w:val="00A36BB1"/>
    <w:rsid w:val="00A37770"/>
    <w:rsid w:val="00A37A3F"/>
    <w:rsid w:val="00A41FC4"/>
    <w:rsid w:val="00A4213B"/>
    <w:rsid w:val="00A425D9"/>
    <w:rsid w:val="00A42610"/>
    <w:rsid w:val="00A445EC"/>
    <w:rsid w:val="00A45095"/>
    <w:rsid w:val="00A453E9"/>
    <w:rsid w:val="00A47B2F"/>
    <w:rsid w:val="00A5081C"/>
    <w:rsid w:val="00A51B66"/>
    <w:rsid w:val="00A53DE8"/>
    <w:rsid w:val="00A53E6E"/>
    <w:rsid w:val="00A548CA"/>
    <w:rsid w:val="00A56395"/>
    <w:rsid w:val="00A56604"/>
    <w:rsid w:val="00A56655"/>
    <w:rsid w:val="00A56777"/>
    <w:rsid w:val="00A61634"/>
    <w:rsid w:val="00A61832"/>
    <w:rsid w:val="00A6273D"/>
    <w:rsid w:val="00A650EE"/>
    <w:rsid w:val="00A65C3D"/>
    <w:rsid w:val="00A65F84"/>
    <w:rsid w:val="00A66758"/>
    <w:rsid w:val="00A66CA5"/>
    <w:rsid w:val="00A71DE2"/>
    <w:rsid w:val="00A75EFF"/>
    <w:rsid w:val="00A762B6"/>
    <w:rsid w:val="00A77BB1"/>
    <w:rsid w:val="00A80312"/>
    <w:rsid w:val="00A805E8"/>
    <w:rsid w:val="00A8117D"/>
    <w:rsid w:val="00A82745"/>
    <w:rsid w:val="00A8434A"/>
    <w:rsid w:val="00A84D5A"/>
    <w:rsid w:val="00A86149"/>
    <w:rsid w:val="00A86E02"/>
    <w:rsid w:val="00A87689"/>
    <w:rsid w:val="00A8797D"/>
    <w:rsid w:val="00A90837"/>
    <w:rsid w:val="00A92123"/>
    <w:rsid w:val="00A94763"/>
    <w:rsid w:val="00A947B0"/>
    <w:rsid w:val="00A97E55"/>
    <w:rsid w:val="00AA0237"/>
    <w:rsid w:val="00AA06ED"/>
    <w:rsid w:val="00AA0763"/>
    <w:rsid w:val="00AA0A9E"/>
    <w:rsid w:val="00AA1B04"/>
    <w:rsid w:val="00AA2411"/>
    <w:rsid w:val="00AA2F11"/>
    <w:rsid w:val="00AA3770"/>
    <w:rsid w:val="00AA3DBE"/>
    <w:rsid w:val="00AA3E91"/>
    <w:rsid w:val="00AA51C5"/>
    <w:rsid w:val="00AA67F6"/>
    <w:rsid w:val="00AA69D3"/>
    <w:rsid w:val="00AA71C0"/>
    <w:rsid w:val="00AB0490"/>
    <w:rsid w:val="00AB184D"/>
    <w:rsid w:val="00AB29C1"/>
    <w:rsid w:val="00AB2DD3"/>
    <w:rsid w:val="00AB3259"/>
    <w:rsid w:val="00AB34C9"/>
    <w:rsid w:val="00AB4554"/>
    <w:rsid w:val="00AB60E9"/>
    <w:rsid w:val="00AB6251"/>
    <w:rsid w:val="00AB6D7D"/>
    <w:rsid w:val="00AB6FE1"/>
    <w:rsid w:val="00AB77A8"/>
    <w:rsid w:val="00AC021F"/>
    <w:rsid w:val="00AC0629"/>
    <w:rsid w:val="00AC2214"/>
    <w:rsid w:val="00AC312B"/>
    <w:rsid w:val="00AC3979"/>
    <w:rsid w:val="00AC4241"/>
    <w:rsid w:val="00AC6322"/>
    <w:rsid w:val="00AD05BF"/>
    <w:rsid w:val="00AD0BEF"/>
    <w:rsid w:val="00AD1F44"/>
    <w:rsid w:val="00AD2264"/>
    <w:rsid w:val="00AD5902"/>
    <w:rsid w:val="00AD5F1D"/>
    <w:rsid w:val="00AE1DFF"/>
    <w:rsid w:val="00AE23B7"/>
    <w:rsid w:val="00AE2823"/>
    <w:rsid w:val="00AE325F"/>
    <w:rsid w:val="00AE33A0"/>
    <w:rsid w:val="00AE39AB"/>
    <w:rsid w:val="00AE3DBF"/>
    <w:rsid w:val="00AE43B7"/>
    <w:rsid w:val="00AE4956"/>
    <w:rsid w:val="00AE5417"/>
    <w:rsid w:val="00AE722A"/>
    <w:rsid w:val="00AE7372"/>
    <w:rsid w:val="00AE74E3"/>
    <w:rsid w:val="00AE7AF9"/>
    <w:rsid w:val="00AF0428"/>
    <w:rsid w:val="00AF28FE"/>
    <w:rsid w:val="00AF440E"/>
    <w:rsid w:val="00AF4FD3"/>
    <w:rsid w:val="00AF559C"/>
    <w:rsid w:val="00B037EC"/>
    <w:rsid w:val="00B03DF5"/>
    <w:rsid w:val="00B049E5"/>
    <w:rsid w:val="00B06A99"/>
    <w:rsid w:val="00B10CC4"/>
    <w:rsid w:val="00B10E7A"/>
    <w:rsid w:val="00B11C8F"/>
    <w:rsid w:val="00B14497"/>
    <w:rsid w:val="00B145E8"/>
    <w:rsid w:val="00B1503A"/>
    <w:rsid w:val="00B15D68"/>
    <w:rsid w:val="00B15EB5"/>
    <w:rsid w:val="00B17527"/>
    <w:rsid w:val="00B21944"/>
    <w:rsid w:val="00B224FF"/>
    <w:rsid w:val="00B241E5"/>
    <w:rsid w:val="00B2479F"/>
    <w:rsid w:val="00B322B8"/>
    <w:rsid w:val="00B32792"/>
    <w:rsid w:val="00B34D90"/>
    <w:rsid w:val="00B35939"/>
    <w:rsid w:val="00B3629E"/>
    <w:rsid w:val="00B36A38"/>
    <w:rsid w:val="00B4072D"/>
    <w:rsid w:val="00B40853"/>
    <w:rsid w:val="00B41ED5"/>
    <w:rsid w:val="00B423D2"/>
    <w:rsid w:val="00B426CB"/>
    <w:rsid w:val="00B42F96"/>
    <w:rsid w:val="00B43D39"/>
    <w:rsid w:val="00B43FEB"/>
    <w:rsid w:val="00B44392"/>
    <w:rsid w:val="00B453C3"/>
    <w:rsid w:val="00B4595D"/>
    <w:rsid w:val="00B46B49"/>
    <w:rsid w:val="00B47DA5"/>
    <w:rsid w:val="00B507D5"/>
    <w:rsid w:val="00B51543"/>
    <w:rsid w:val="00B523A3"/>
    <w:rsid w:val="00B52803"/>
    <w:rsid w:val="00B536D8"/>
    <w:rsid w:val="00B537A8"/>
    <w:rsid w:val="00B5465A"/>
    <w:rsid w:val="00B54A5D"/>
    <w:rsid w:val="00B55F63"/>
    <w:rsid w:val="00B56156"/>
    <w:rsid w:val="00B56236"/>
    <w:rsid w:val="00B619A6"/>
    <w:rsid w:val="00B649E8"/>
    <w:rsid w:val="00B64CDF"/>
    <w:rsid w:val="00B64EBB"/>
    <w:rsid w:val="00B6542E"/>
    <w:rsid w:val="00B662EE"/>
    <w:rsid w:val="00B67E76"/>
    <w:rsid w:val="00B707EB"/>
    <w:rsid w:val="00B719FA"/>
    <w:rsid w:val="00B71D00"/>
    <w:rsid w:val="00B72A41"/>
    <w:rsid w:val="00B72D40"/>
    <w:rsid w:val="00B72FA7"/>
    <w:rsid w:val="00B730DE"/>
    <w:rsid w:val="00B76309"/>
    <w:rsid w:val="00B77322"/>
    <w:rsid w:val="00B77828"/>
    <w:rsid w:val="00B779E6"/>
    <w:rsid w:val="00B80784"/>
    <w:rsid w:val="00B81728"/>
    <w:rsid w:val="00B82677"/>
    <w:rsid w:val="00B82AA2"/>
    <w:rsid w:val="00B8366C"/>
    <w:rsid w:val="00B8367E"/>
    <w:rsid w:val="00B842A5"/>
    <w:rsid w:val="00B855E4"/>
    <w:rsid w:val="00B85D2D"/>
    <w:rsid w:val="00B85DCA"/>
    <w:rsid w:val="00B86422"/>
    <w:rsid w:val="00B87EA2"/>
    <w:rsid w:val="00B90215"/>
    <w:rsid w:val="00B922C9"/>
    <w:rsid w:val="00B92CC6"/>
    <w:rsid w:val="00B957EF"/>
    <w:rsid w:val="00B97334"/>
    <w:rsid w:val="00BA15CE"/>
    <w:rsid w:val="00BA2503"/>
    <w:rsid w:val="00BA2B6C"/>
    <w:rsid w:val="00BA3582"/>
    <w:rsid w:val="00BA386A"/>
    <w:rsid w:val="00BA3953"/>
    <w:rsid w:val="00BA3B8B"/>
    <w:rsid w:val="00BA415D"/>
    <w:rsid w:val="00BA51FC"/>
    <w:rsid w:val="00BA6513"/>
    <w:rsid w:val="00BA6D42"/>
    <w:rsid w:val="00BA744B"/>
    <w:rsid w:val="00BA7590"/>
    <w:rsid w:val="00BA75C7"/>
    <w:rsid w:val="00BA77B8"/>
    <w:rsid w:val="00BB08C7"/>
    <w:rsid w:val="00BB0A34"/>
    <w:rsid w:val="00BB171E"/>
    <w:rsid w:val="00BB19B7"/>
    <w:rsid w:val="00BB3365"/>
    <w:rsid w:val="00BB36F8"/>
    <w:rsid w:val="00BB494E"/>
    <w:rsid w:val="00BB4B62"/>
    <w:rsid w:val="00BB4CB8"/>
    <w:rsid w:val="00BB770B"/>
    <w:rsid w:val="00BC0697"/>
    <w:rsid w:val="00BC0A7A"/>
    <w:rsid w:val="00BC1FD2"/>
    <w:rsid w:val="00BC28F1"/>
    <w:rsid w:val="00BC546F"/>
    <w:rsid w:val="00BC5F00"/>
    <w:rsid w:val="00BC61F9"/>
    <w:rsid w:val="00BC6CA8"/>
    <w:rsid w:val="00BC6DAB"/>
    <w:rsid w:val="00BD0F6E"/>
    <w:rsid w:val="00BD11DA"/>
    <w:rsid w:val="00BD22EA"/>
    <w:rsid w:val="00BD2A95"/>
    <w:rsid w:val="00BD3805"/>
    <w:rsid w:val="00BD42B0"/>
    <w:rsid w:val="00BD4B3B"/>
    <w:rsid w:val="00BD5C10"/>
    <w:rsid w:val="00BE0672"/>
    <w:rsid w:val="00BE0B2A"/>
    <w:rsid w:val="00BE0E9C"/>
    <w:rsid w:val="00BE1513"/>
    <w:rsid w:val="00BE1686"/>
    <w:rsid w:val="00BE309C"/>
    <w:rsid w:val="00BE3B2B"/>
    <w:rsid w:val="00BE3D15"/>
    <w:rsid w:val="00BE3F58"/>
    <w:rsid w:val="00BE5340"/>
    <w:rsid w:val="00BE535F"/>
    <w:rsid w:val="00BE6543"/>
    <w:rsid w:val="00BF0938"/>
    <w:rsid w:val="00BF1257"/>
    <w:rsid w:val="00BF273C"/>
    <w:rsid w:val="00BF39CC"/>
    <w:rsid w:val="00BF51A0"/>
    <w:rsid w:val="00BF6145"/>
    <w:rsid w:val="00C001ED"/>
    <w:rsid w:val="00C00340"/>
    <w:rsid w:val="00C02012"/>
    <w:rsid w:val="00C033EF"/>
    <w:rsid w:val="00C03BB1"/>
    <w:rsid w:val="00C04B75"/>
    <w:rsid w:val="00C06D99"/>
    <w:rsid w:val="00C0791A"/>
    <w:rsid w:val="00C1027A"/>
    <w:rsid w:val="00C10F0B"/>
    <w:rsid w:val="00C13AF3"/>
    <w:rsid w:val="00C13DCE"/>
    <w:rsid w:val="00C143BA"/>
    <w:rsid w:val="00C147EC"/>
    <w:rsid w:val="00C159FA"/>
    <w:rsid w:val="00C15BE2"/>
    <w:rsid w:val="00C2091B"/>
    <w:rsid w:val="00C22848"/>
    <w:rsid w:val="00C236AB"/>
    <w:rsid w:val="00C252A4"/>
    <w:rsid w:val="00C2573A"/>
    <w:rsid w:val="00C25A0B"/>
    <w:rsid w:val="00C267E1"/>
    <w:rsid w:val="00C278C5"/>
    <w:rsid w:val="00C3122D"/>
    <w:rsid w:val="00C31E0D"/>
    <w:rsid w:val="00C3563C"/>
    <w:rsid w:val="00C37776"/>
    <w:rsid w:val="00C37C57"/>
    <w:rsid w:val="00C40EBB"/>
    <w:rsid w:val="00C42D4E"/>
    <w:rsid w:val="00C42E8C"/>
    <w:rsid w:val="00C50138"/>
    <w:rsid w:val="00C512BB"/>
    <w:rsid w:val="00C52B2F"/>
    <w:rsid w:val="00C52C49"/>
    <w:rsid w:val="00C5466B"/>
    <w:rsid w:val="00C546FF"/>
    <w:rsid w:val="00C54F4F"/>
    <w:rsid w:val="00C56903"/>
    <w:rsid w:val="00C616DA"/>
    <w:rsid w:val="00C62171"/>
    <w:rsid w:val="00C625C9"/>
    <w:rsid w:val="00C63673"/>
    <w:rsid w:val="00C6376D"/>
    <w:rsid w:val="00C63CFA"/>
    <w:rsid w:val="00C64272"/>
    <w:rsid w:val="00C64496"/>
    <w:rsid w:val="00C6474C"/>
    <w:rsid w:val="00C65E08"/>
    <w:rsid w:val="00C66B9F"/>
    <w:rsid w:val="00C66F3C"/>
    <w:rsid w:val="00C67095"/>
    <w:rsid w:val="00C71328"/>
    <w:rsid w:val="00C72518"/>
    <w:rsid w:val="00C72D01"/>
    <w:rsid w:val="00C73125"/>
    <w:rsid w:val="00C73202"/>
    <w:rsid w:val="00C741E3"/>
    <w:rsid w:val="00C746B7"/>
    <w:rsid w:val="00C74908"/>
    <w:rsid w:val="00C75C76"/>
    <w:rsid w:val="00C75F35"/>
    <w:rsid w:val="00C76F16"/>
    <w:rsid w:val="00C77123"/>
    <w:rsid w:val="00C773FB"/>
    <w:rsid w:val="00C77B6A"/>
    <w:rsid w:val="00C806C7"/>
    <w:rsid w:val="00C838B9"/>
    <w:rsid w:val="00C847FE"/>
    <w:rsid w:val="00C85BC0"/>
    <w:rsid w:val="00C8666D"/>
    <w:rsid w:val="00C86815"/>
    <w:rsid w:val="00C86989"/>
    <w:rsid w:val="00C869BE"/>
    <w:rsid w:val="00C869CF"/>
    <w:rsid w:val="00C87104"/>
    <w:rsid w:val="00C87CBF"/>
    <w:rsid w:val="00C90142"/>
    <w:rsid w:val="00C9098C"/>
    <w:rsid w:val="00C90E18"/>
    <w:rsid w:val="00C91BD0"/>
    <w:rsid w:val="00C94850"/>
    <w:rsid w:val="00C94865"/>
    <w:rsid w:val="00C94D00"/>
    <w:rsid w:val="00C95399"/>
    <w:rsid w:val="00C95E11"/>
    <w:rsid w:val="00C97EDD"/>
    <w:rsid w:val="00CA16D3"/>
    <w:rsid w:val="00CA2D55"/>
    <w:rsid w:val="00CA2DCD"/>
    <w:rsid w:val="00CA308A"/>
    <w:rsid w:val="00CA41B6"/>
    <w:rsid w:val="00CA4241"/>
    <w:rsid w:val="00CA4626"/>
    <w:rsid w:val="00CA4EEB"/>
    <w:rsid w:val="00CA50FB"/>
    <w:rsid w:val="00CA732A"/>
    <w:rsid w:val="00CB012A"/>
    <w:rsid w:val="00CB0F7F"/>
    <w:rsid w:val="00CB1151"/>
    <w:rsid w:val="00CB151F"/>
    <w:rsid w:val="00CB189A"/>
    <w:rsid w:val="00CB31F9"/>
    <w:rsid w:val="00CB3366"/>
    <w:rsid w:val="00CB490A"/>
    <w:rsid w:val="00CB557C"/>
    <w:rsid w:val="00CB5F9D"/>
    <w:rsid w:val="00CB61CD"/>
    <w:rsid w:val="00CB7191"/>
    <w:rsid w:val="00CB7D91"/>
    <w:rsid w:val="00CC09F4"/>
    <w:rsid w:val="00CC1ACB"/>
    <w:rsid w:val="00CC1F3A"/>
    <w:rsid w:val="00CC24D7"/>
    <w:rsid w:val="00CC3B52"/>
    <w:rsid w:val="00CC59A3"/>
    <w:rsid w:val="00CC6812"/>
    <w:rsid w:val="00CC72A3"/>
    <w:rsid w:val="00CC7FFD"/>
    <w:rsid w:val="00CD01D7"/>
    <w:rsid w:val="00CD0203"/>
    <w:rsid w:val="00CD06BD"/>
    <w:rsid w:val="00CD11F4"/>
    <w:rsid w:val="00CD3241"/>
    <w:rsid w:val="00CD36ED"/>
    <w:rsid w:val="00CD3733"/>
    <w:rsid w:val="00CD3D78"/>
    <w:rsid w:val="00CD5DD6"/>
    <w:rsid w:val="00CD6A58"/>
    <w:rsid w:val="00CE18F7"/>
    <w:rsid w:val="00CE1FF9"/>
    <w:rsid w:val="00CE2D63"/>
    <w:rsid w:val="00CE3757"/>
    <w:rsid w:val="00CE4A5B"/>
    <w:rsid w:val="00CE4B24"/>
    <w:rsid w:val="00CE4C46"/>
    <w:rsid w:val="00CE4F5A"/>
    <w:rsid w:val="00CE6DCA"/>
    <w:rsid w:val="00CF005C"/>
    <w:rsid w:val="00CF07B3"/>
    <w:rsid w:val="00CF0B91"/>
    <w:rsid w:val="00CF0DAF"/>
    <w:rsid w:val="00CF17E0"/>
    <w:rsid w:val="00CF1D76"/>
    <w:rsid w:val="00CF3934"/>
    <w:rsid w:val="00CF595F"/>
    <w:rsid w:val="00CF5A25"/>
    <w:rsid w:val="00CF5ADB"/>
    <w:rsid w:val="00CF6649"/>
    <w:rsid w:val="00D00C28"/>
    <w:rsid w:val="00D01614"/>
    <w:rsid w:val="00D03DF1"/>
    <w:rsid w:val="00D0414E"/>
    <w:rsid w:val="00D05897"/>
    <w:rsid w:val="00D066BF"/>
    <w:rsid w:val="00D07C16"/>
    <w:rsid w:val="00D12F93"/>
    <w:rsid w:val="00D12FCC"/>
    <w:rsid w:val="00D13B36"/>
    <w:rsid w:val="00D147F0"/>
    <w:rsid w:val="00D154FA"/>
    <w:rsid w:val="00D16611"/>
    <w:rsid w:val="00D16762"/>
    <w:rsid w:val="00D16F47"/>
    <w:rsid w:val="00D176F8"/>
    <w:rsid w:val="00D20346"/>
    <w:rsid w:val="00D21581"/>
    <w:rsid w:val="00D216E1"/>
    <w:rsid w:val="00D22E12"/>
    <w:rsid w:val="00D24B67"/>
    <w:rsid w:val="00D24E93"/>
    <w:rsid w:val="00D259AF"/>
    <w:rsid w:val="00D26E85"/>
    <w:rsid w:val="00D27835"/>
    <w:rsid w:val="00D27ABA"/>
    <w:rsid w:val="00D316CE"/>
    <w:rsid w:val="00D3174B"/>
    <w:rsid w:val="00D31CF4"/>
    <w:rsid w:val="00D33AA9"/>
    <w:rsid w:val="00D35C14"/>
    <w:rsid w:val="00D3638D"/>
    <w:rsid w:val="00D370DC"/>
    <w:rsid w:val="00D42BAE"/>
    <w:rsid w:val="00D44B06"/>
    <w:rsid w:val="00D45685"/>
    <w:rsid w:val="00D461EF"/>
    <w:rsid w:val="00D4700A"/>
    <w:rsid w:val="00D47955"/>
    <w:rsid w:val="00D47EED"/>
    <w:rsid w:val="00D503CB"/>
    <w:rsid w:val="00D535F8"/>
    <w:rsid w:val="00D538DC"/>
    <w:rsid w:val="00D53911"/>
    <w:rsid w:val="00D55E7A"/>
    <w:rsid w:val="00D56083"/>
    <w:rsid w:val="00D57268"/>
    <w:rsid w:val="00D579D1"/>
    <w:rsid w:val="00D57C94"/>
    <w:rsid w:val="00D606D0"/>
    <w:rsid w:val="00D6324D"/>
    <w:rsid w:val="00D65862"/>
    <w:rsid w:val="00D658C2"/>
    <w:rsid w:val="00D6705F"/>
    <w:rsid w:val="00D70E11"/>
    <w:rsid w:val="00D710A2"/>
    <w:rsid w:val="00D716C6"/>
    <w:rsid w:val="00D71B46"/>
    <w:rsid w:val="00D728C9"/>
    <w:rsid w:val="00D73473"/>
    <w:rsid w:val="00D73898"/>
    <w:rsid w:val="00D73C58"/>
    <w:rsid w:val="00D75281"/>
    <w:rsid w:val="00D75B0F"/>
    <w:rsid w:val="00D75EF5"/>
    <w:rsid w:val="00D75FE2"/>
    <w:rsid w:val="00D76150"/>
    <w:rsid w:val="00D76856"/>
    <w:rsid w:val="00D76905"/>
    <w:rsid w:val="00D82EC4"/>
    <w:rsid w:val="00D835E4"/>
    <w:rsid w:val="00D83EDF"/>
    <w:rsid w:val="00D84AB2"/>
    <w:rsid w:val="00D85DE3"/>
    <w:rsid w:val="00D85F54"/>
    <w:rsid w:val="00D85FBB"/>
    <w:rsid w:val="00D86B02"/>
    <w:rsid w:val="00D90954"/>
    <w:rsid w:val="00D92219"/>
    <w:rsid w:val="00D9284A"/>
    <w:rsid w:val="00D930CE"/>
    <w:rsid w:val="00D94731"/>
    <w:rsid w:val="00D94FDA"/>
    <w:rsid w:val="00D94FF1"/>
    <w:rsid w:val="00D95699"/>
    <w:rsid w:val="00D97ADB"/>
    <w:rsid w:val="00DA0151"/>
    <w:rsid w:val="00DA06E5"/>
    <w:rsid w:val="00DA3150"/>
    <w:rsid w:val="00DA4293"/>
    <w:rsid w:val="00DA5C8D"/>
    <w:rsid w:val="00DA6828"/>
    <w:rsid w:val="00DA7A2E"/>
    <w:rsid w:val="00DA7B56"/>
    <w:rsid w:val="00DB0C48"/>
    <w:rsid w:val="00DB4A57"/>
    <w:rsid w:val="00DB5187"/>
    <w:rsid w:val="00DB740C"/>
    <w:rsid w:val="00DC1F4A"/>
    <w:rsid w:val="00DC2921"/>
    <w:rsid w:val="00DC474A"/>
    <w:rsid w:val="00DC49E2"/>
    <w:rsid w:val="00DC4D52"/>
    <w:rsid w:val="00DC5B8E"/>
    <w:rsid w:val="00DC67AF"/>
    <w:rsid w:val="00DC778A"/>
    <w:rsid w:val="00DD008D"/>
    <w:rsid w:val="00DD074A"/>
    <w:rsid w:val="00DD1205"/>
    <w:rsid w:val="00DD1F60"/>
    <w:rsid w:val="00DD29E8"/>
    <w:rsid w:val="00DD2B26"/>
    <w:rsid w:val="00DD34A2"/>
    <w:rsid w:val="00DD4F76"/>
    <w:rsid w:val="00DE0D44"/>
    <w:rsid w:val="00DE1841"/>
    <w:rsid w:val="00DE289D"/>
    <w:rsid w:val="00DE2F1A"/>
    <w:rsid w:val="00DE4BE0"/>
    <w:rsid w:val="00DE5FE5"/>
    <w:rsid w:val="00DE65F4"/>
    <w:rsid w:val="00DE6759"/>
    <w:rsid w:val="00DE7402"/>
    <w:rsid w:val="00DE7C2B"/>
    <w:rsid w:val="00DF228B"/>
    <w:rsid w:val="00DF2EC1"/>
    <w:rsid w:val="00DF3A0C"/>
    <w:rsid w:val="00DF3E08"/>
    <w:rsid w:val="00DF5E59"/>
    <w:rsid w:val="00DF5F39"/>
    <w:rsid w:val="00DF6189"/>
    <w:rsid w:val="00DF6B31"/>
    <w:rsid w:val="00DF7F5E"/>
    <w:rsid w:val="00E000AC"/>
    <w:rsid w:val="00E00FF1"/>
    <w:rsid w:val="00E026AB"/>
    <w:rsid w:val="00E02E85"/>
    <w:rsid w:val="00E032B4"/>
    <w:rsid w:val="00E03B76"/>
    <w:rsid w:val="00E03F27"/>
    <w:rsid w:val="00E04E3C"/>
    <w:rsid w:val="00E10268"/>
    <w:rsid w:val="00E11BA8"/>
    <w:rsid w:val="00E1276D"/>
    <w:rsid w:val="00E1516D"/>
    <w:rsid w:val="00E15216"/>
    <w:rsid w:val="00E1772F"/>
    <w:rsid w:val="00E202E7"/>
    <w:rsid w:val="00E2070D"/>
    <w:rsid w:val="00E21977"/>
    <w:rsid w:val="00E224CB"/>
    <w:rsid w:val="00E2350C"/>
    <w:rsid w:val="00E23633"/>
    <w:rsid w:val="00E236E1"/>
    <w:rsid w:val="00E26ADC"/>
    <w:rsid w:val="00E304BC"/>
    <w:rsid w:val="00E3051A"/>
    <w:rsid w:val="00E311DB"/>
    <w:rsid w:val="00E31510"/>
    <w:rsid w:val="00E315E0"/>
    <w:rsid w:val="00E316D2"/>
    <w:rsid w:val="00E3202A"/>
    <w:rsid w:val="00E34EEF"/>
    <w:rsid w:val="00E3672E"/>
    <w:rsid w:val="00E36E88"/>
    <w:rsid w:val="00E36F71"/>
    <w:rsid w:val="00E37A2B"/>
    <w:rsid w:val="00E37F3D"/>
    <w:rsid w:val="00E41E1B"/>
    <w:rsid w:val="00E42182"/>
    <w:rsid w:val="00E4295F"/>
    <w:rsid w:val="00E42DCF"/>
    <w:rsid w:val="00E43966"/>
    <w:rsid w:val="00E4414E"/>
    <w:rsid w:val="00E45A2B"/>
    <w:rsid w:val="00E46049"/>
    <w:rsid w:val="00E46088"/>
    <w:rsid w:val="00E469A2"/>
    <w:rsid w:val="00E505BE"/>
    <w:rsid w:val="00E51D71"/>
    <w:rsid w:val="00E526E7"/>
    <w:rsid w:val="00E527DC"/>
    <w:rsid w:val="00E52E2E"/>
    <w:rsid w:val="00E53F62"/>
    <w:rsid w:val="00E555D6"/>
    <w:rsid w:val="00E55F48"/>
    <w:rsid w:val="00E562AB"/>
    <w:rsid w:val="00E57488"/>
    <w:rsid w:val="00E60CE1"/>
    <w:rsid w:val="00E617FE"/>
    <w:rsid w:val="00E61A25"/>
    <w:rsid w:val="00E62279"/>
    <w:rsid w:val="00E62ACB"/>
    <w:rsid w:val="00E62BF7"/>
    <w:rsid w:val="00E63A0A"/>
    <w:rsid w:val="00E63B0D"/>
    <w:rsid w:val="00E64224"/>
    <w:rsid w:val="00E647CC"/>
    <w:rsid w:val="00E655AC"/>
    <w:rsid w:val="00E65E97"/>
    <w:rsid w:val="00E65EBB"/>
    <w:rsid w:val="00E66C4E"/>
    <w:rsid w:val="00E70372"/>
    <w:rsid w:val="00E7043F"/>
    <w:rsid w:val="00E70EB2"/>
    <w:rsid w:val="00E70EDC"/>
    <w:rsid w:val="00E720AA"/>
    <w:rsid w:val="00E72A30"/>
    <w:rsid w:val="00E72E9B"/>
    <w:rsid w:val="00E7341B"/>
    <w:rsid w:val="00E7349A"/>
    <w:rsid w:val="00E73842"/>
    <w:rsid w:val="00E7457F"/>
    <w:rsid w:val="00E75927"/>
    <w:rsid w:val="00E80736"/>
    <w:rsid w:val="00E82FA2"/>
    <w:rsid w:val="00E84550"/>
    <w:rsid w:val="00E85781"/>
    <w:rsid w:val="00E863DF"/>
    <w:rsid w:val="00E908B4"/>
    <w:rsid w:val="00E90E24"/>
    <w:rsid w:val="00E914F1"/>
    <w:rsid w:val="00E9150C"/>
    <w:rsid w:val="00E93701"/>
    <w:rsid w:val="00E94197"/>
    <w:rsid w:val="00E942A8"/>
    <w:rsid w:val="00E94859"/>
    <w:rsid w:val="00E96C6A"/>
    <w:rsid w:val="00EA0096"/>
    <w:rsid w:val="00EA2C5C"/>
    <w:rsid w:val="00EA35BA"/>
    <w:rsid w:val="00EA3ED6"/>
    <w:rsid w:val="00EA5686"/>
    <w:rsid w:val="00EA5BE9"/>
    <w:rsid w:val="00EA609E"/>
    <w:rsid w:val="00EA638F"/>
    <w:rsid w:val="00EA6BC0"/>
    <w:rsid w:val="00EA6D57"/>
    <w:rsid w:val="00EA6DD4"/>
    <w:rsid w:val="00EA7464"/>
    <w:rsid w:val="00EA7535"/>
    <w:rsid w:val="00EA7676"/>
    <w:rsid w:val="00EA76D1"/>
    <w:rsid w:val="00EA7824"/>
    <w:rsid w:val="00EA7AD9"/>
    <w:rsid w:val="00EB0850"/>
    <w:rsid w:val="00EB0D48"/>
    <w:rsid w:val="00EB26DD"/>
    <w:rsid w:val="00EB3366"/>
    <w:rsid w:val="00EB33CC"/>
    <w:rsid w:val="00EB3D99"/>
    <w:rsid w:val="00EB44A7"/>
    <w:rsid w:val="00EB4797"/>
    <w:rsid w:val="00EB4CB1"/>
    <w:rsid w:val="00EB4EA2"/>
    <w:rsid w:val="00EB522F"/>
    <w:rsid w:val="00EB5347"/>
    <w:rsid w:val="00EB5396"/>
    <w:rsid w:val="00EB6630"/>
    <w:rsid w:val="00EB72D4"/>
    <w:rsid w:val="00EB780F"/>
    <w:rsid w:val="00EC02F5"/>
    <w:rsid w:val="00EC0302"/>
    <w:rsid w:val="00EC0680"/>
    <w:rsid w:val="00EC0CBE"/>
    <w:rsid w:val="00EC10CD"/>
    <w:rsid w:val="00EC1DE4"/>
    <w:rsid w:val="00EC25DF"/>
    <w:rsid w:val="00EC3595"/>
    <w:rsid w:val="00EC68DA"/>
    <w:rsid w:val="00EC6A31"/>
    <w:rsid w:val="00EC78B9"/>
    <w:rsid w:val="00ED1591"/>
    <w:rsid w:val="00ED19A3"/>
    <w:rsid w:val="00ED20EF"/>
    <w:rsid w:val="00ED2387"/>
    <w:rsid w:val="00ED3DC3"/>
    <w:rsid w:val="00ED4037"/>
    <w:rsid w:val="00ED4E5D"/>
    <w:rsid w:val="00ED5AD9"/>
    <w:rsid w:val="00EE1468"/>
    <w:rsid w:val="00EE164A"/>
    <w:rsid w:val="00EE1B49"/>
    <w:rsid w:val="00EE1ED6"/>
    <w:rsid w:val="00EE20E9"/>
    <w:rsid w:val="00EE4394"/>
    <w:rsid w:val="00EE4DAC"/>
    <w:rsid w:val="00EE5392"/>
    <w:rsid w:val="00EE6128"/>
    <w:rsid w:val="00EE6A2E"/>
    <w:rsid w:val="00EE6C86"/>
    <w:rsid w:val="00EE712C"/>
    <w:rsid w:val="00EF1185"/>
    <w:rsid w:val="00EF223D"/>
    <w:rsid w:val="00EF2E7D"/>
    <w:rsid w:val="00EF2F2B"/>
    <w:rsid w:val="00EF2FC9"/>
    <w:rsid w:val="00EF3F63"/>
    <w:rsid w:val="00EF41C1"/>
    <w:rsid w:val="00EF476B"/>
    <w:rsid w:val="00EF5CA8"/>
    <w:rsid w:val="00EF64B7"/>
    <w:rsid w:val="00EF6ACB"/>
    <w:rsid w:val="00EF7049"/>
    <w:rsid w:val="00EF735A"/>
    <w:rsid w:val="00F003B9"/>
    <w:rsid w:val="00F01542"/>
    <w:rsid w:val="00F01912"/>
    <w:rsid w:val="00F0205B"/>
    <w:rsid w:val="00F02D26"/>
    <w:rsid w:val="00F03A89"/>
    <w:rsid w:val="00F04478"/>
    <w:rsid w:val="00F046EC"/>
    <w:rsid w:val="00F04F69"/>
    <w:rsid w:val="00F05188"/>
    <w:rsid w:val="00F057F3"/>
    <w:rsid w:val="00F06529"/>
    <w:rsid w:val="00F067AE"/>
    <w:rsid w:val="00F06AD7"/>
    <w:rsid w:val="00F06C04"/>
    <w:rsid w:val="00F07F38"/>
    <w:rsid w:val="00F10610"/>
    <w:rsid w:val="00F11ECB"/>
    <w:rsid w:val="00F1380A"/>
    <w:rsid w:val="00F150B8"/>
    <w:rsid w:val="00F15160"/>
    <w:rsid w:val="00F15873"/>
    <w:rsid w:val="00F16C8D"/>
    <w:rsid w:val="00F179DD"/>
    <w:rsid w:val="00F221A4"/>
    <w:rsid w:val="00F223EF"/>
    <w:rsid w:val="00F228D0"/>
    <w:rsid w:val="00F22A05"/>
    <w:rsid w:val="00F22A7B"/>
    <w:rsid w:val="00F235AF"/>
    <w:rsid w:val="00F25156"/>
    <w:rsid w:val="00F253EF"/>
    <w:rsid w:val="00F25828"/>
    <w:rsid w:val="00F27F38"/>
    <w:rsid w:val="00F30026"/>
    <w:rsid w:val="00F30B44"/>
    <w:rsid w:val="00F31AC9"/>
    <w:rsid w:val="00F328F4"/>
    <w:rsid w:val="00F34CEF"/>
    <w:rsid w:val="00F365D3"/>
    <w:rsid w:val="00F36993"/>
    <w:rsid w:val="00F41703"/>
    <w:rsid w:val="00F4325E"/>
    <w:rsid w:val="00F435BC"/>
    <w:rsid w:val="00F438F9"/>
    <w:rsid w:val="00F439A4"/>
    <w:rsid w:val="00F43BF4"/>
    <w:rsid w:val="00F444B8"/>
    <w:rsid w:val="00F45B89"/>
    <w:rsid w:val="00F461E1"/>
    <w:rsid w:val="00F46C97"/>
    <w:rsid w:val="00F46E52"/>
    <w:rsid w:val="00F501CF"/>
    <w:rsid w:val="00F51D9D"/>
    <w:rsid w:val="00F526CC"/>
    <w:rsid w:val="00F52AA2"/>
    <w:rsid w:val="00F5333B"/>
    <w:rsid w:val="00F53D42"/>
    <w:rsid w:val="00F5525B"/>
    <w:rsid w:val="00F55476"/>
    <w:rsid w:val="00F55EF7"/>
    <w:rsid w:val="00F55F00"/>
    <w:rsid w:val="00F5659D"/>
    <w:rsid w:val="00F56817"/>
    <w:rsid w:val="00F56D3A"/>
    <w:rsid w:val="00F572A5"/>
    <w:rsid w:val="00F602DA"/>
    <w:rsid w:val="00F60F38"/>
    <w:rsid w:val="00F62AA8"/>
    <w:rsid w:val="00F62B2B"/>
    <w:rsid w:val="00F6332B"/>
    <w:rsid w:val="00F63542"/>
    <w:rsid w:val="00F63CB0"/>
    <w:rsid w:val="00F65E3D"/>
    <w:rsid w:val="00F6658B"/>
    <w:rsid w:val="00F67885"/>
    <w:rsid w:val="00F702DC"/>
    <w:rsid w:val="00F71057"/>
    <w:rsid w:val="00F72624"/>
    <w:rsid w:val="00F726C5"/>
    <w:rsid w:val="00F73476"/>
    <w:rsid w:val="00F74184"/>
    <w:rsid w:val="00F74359"/>
    <w:rsid w:val="00F74C82"/>
    <w:rsid w:val="00F74D6C"/>
    <w:rsid w:val="00F7540A"/>
    <w:rsid w:val="00F75517"/>
    <w:rsid w:val="00F75D3D"/>
    <w:rsid w:val="00F76D29"/>
    <w:rsid w:val="00F77112"/>
    <w:rsid w:val="00F7718F"/>
    <w:rsid w:val="00F778F8"/>
    <w:rsid w:val="00F82AAA"/>
    <w:rsid w:val="00F83566"/>
    <w:rsid w:val="00F84058"/>
    <w:rsid w:val="00F841EF"/>
    <w:rsid w:val="00F84663"/>
    <w:rsid w:val="00F8595E"/>
    <w:rsid w:val="00F85B32"/>
    <w:rsid w:val="00F860B4"/>
    <w:rsid w:val="00F87421"/>
    <w:rsid w:val="00F877EB"/>
    <w:rsid w:val="00F87C02"/>
    <w:rsid w:val="00F92654"/>
    <w:rsid w:val="00F93926"/>
    <w:rsid w:val="00F93B30"/>
    <w:rsid w:val="00F95339"/>
    <w:rsid w:val="00F97026"/>
    <w:rsid w:val="00F97076"/>
    <w:rsid w:val="00FA0A33"/>
    <w:rsid w:val="00FA0F7A"/>
    <w:rsid w:val="00FA29D8"/>
    <w:rsid w:val="00FA2CE9"/>
    <w:rsid w:val="00FA31C8"/>
    <w:rsid w:val="00FA3BAD"/>
    <w:rsid w:val="00FA427E"/>
    <w:rsid w:val="00FA432B"/>
    <w:rsid w:val="00FA50CA"/>
    <w:rsid w:val="00FA5276"/>
    <w:rsid w:val="00FA78A0"/>
    <w:rsid w:val="00FB342F"/>
    <w:rsid w:val="00FB37C4"/>
    <w:rsid w:val="00FB3B13"/>
    <w:rsid w:val="00FB433F"/>
    <w:rsid w:val="00FB4C50"/>
    <w:rsid w:val="00FB5A54"/>
    <w:rsid w:val="00FB7870"/>
    <w:rsid w:val="00FC0332"/>
    <w:rsid w:val="00FC07AE"/>
    <w:rsid w:val="00FC0901"/>
    <w:rsid w:val="00FC1A53"/>
    <w:rsid w:val="00FC2745"/>
    <w:rsid w:val="00FC2C6A"/>
    <w:rsid w:val="00FC7F8E"/>
    <w:rsid w:val="00FD0D0A"/>
    <w:rsid w:val="00FD261A"/>
    <w:rsid w:val="00FD2FE4"/>
    <w:rsid w:val="00FD4D2B"/>
    <w:rsid w:val="00FD5C5F"/>
    <w:rsid w:val="00FD5FFD"/>
    <w:rsid w:val="00FD669F"/>
    <w:rsid w:val="00FE0119"/>
    <w:rsid w:val="00FE1DA4"/>
    <w:rsid w:val="00FE27A7"/>
    <w:rsid w:val="00FE2E5F"/>
    <w:rsid w:val="00FE414D"/>
    <w:rsid w:val="00FE44D3"/>
    <w:rsid w:val="00FE4848"/>
    <w:rsid w:val="00FE4BBA"/>
    <w:rsid w:val="00FE5111"/>
    <w:rsid w:val="00FE57CD"/>
    <w:rsid w:val="00FE5D99"/>
    <w:rsid w:val="00FE5E30"/>
    <w:rsid w:val="00FE5FCD"/>
    <w:rsid w:val="00FE6CCB"/>
    <w:rsid w:val="00FE7504"/>
    <w:rsid w:val="00FE7776"/>
    <w:rsid w:val="00FF0725"/>
    <w:rsid w:val="00FF0BF4"/>
    <w:rsid w:val="00FF0F19"/>
    <w:rsid w:val="00FF1360"/>
    <w:rsid w:val="00FF4CBD"/>
    <w:rsid w:val="00FF5382"/>
    <w:rsid w:val="00FF5E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B565FB-5307-4B04-B1D1-A2078E0E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27A7"/>
    <w:rPr>
      <w:lang w:eastAsia="ru-RU"/>
    </w:rPr>
  </w:style>
  <w:style w:type="paragraph" w:styleId="1">
    <w:name w:val="heading 1"/>
    <w:basedOn w:val="a1"/>
    <w:next w:val="a1"/>
    <w:link w:val="10"/>
    <w:qFormat/>
    <w:rsid w:val="007934C8"/>
    <w:pPr>
      <w:keepNext/>
      <w:jc w:val="center"/>
      <w:outlineLvl w:val="0"/>
    </w:pPr>
    <w:rPr>
      <w:sz w:val="24"/>
      <w:lang w:val="ru-RU" w:eastAsia="uk-UA"/>
    </w:rPr>
  </w:style>
  <w:style w:type="paragraph" w:styleId="21">
    <w:name w:val="heading 2"/>
    <w:basedOn w:val="a1"/>
    <w:next w:val="a1"/>
    <w:link w:val="22"/>
    <w:qFormat/>
    <w:rsid w:val="007934C8"/>
    <w:pPr>
      <w:keepNext/>
      <w:jc w:val="center"/>
      <w:outlineLvl w:val="1"/>
    </w:pPr>
    <w:rPr>
      <w:sz w:val="24"/>
      <w:lang w:eastAsia="uk-UA"/>
    </w:rPr>
  </w:style>
  <w:style w:type="paragraph" w:styleId="30">
    <w:name w:val="heading 3"/>
    <w:basedOn w:val="a1"/>
    <w:next w:val="a1"/>
    <w:link w:val="31"/>
    <w:qFormat/>
    <w:rsid w:val="007934C8"/>
    <w:pPr>
      <w:keepNext/>
      <w:jc w:val="center"/>
      <w:outlineLvl w:val="2"/>
    </w:pPr>
    <w:rPr>
      <w:b/>
      <w:sz w:val="28"/>
      <w:lang w:val="ru-RU" w:eastAsia="uk-UA"/>
    </w:rPr>
  </w:style>
  <w:style w:type="paragraph" w:styleId="41">
    <w:name w:val="heading 4"/>
    <w:basedOn w:val="a1"/>
    <w:next w:val="a1"/>
    <w:link w:val="42"/>
    <w:qFormat/>
    <w:rsid w:val="007934C8"/>
    <w:pPr>
      <w:keepNext/>
      <w:jc w:val="center"/>
      <w:outlineLvl w:val="3"/>
    </w:pPr>
    <w:rPr>
      <w:b/>
      <w:sz w:val="24"/>
      <w:lang w:val="ru-RU" w:eastAsia="uk-UA"/>
    </w:rPr>
  </w:style>
  <w:style w:type="paragraph" w:styleId="51">
    <w:name w:val="heading 5"/>
    <w:basedOn w:val="a1"/>
    <w:next w:val="a1"/>
    <w:link w:val="52"/>
    <w:qFormat/>
    <w:rsid w:val="007934C8"/>
    <w:pPr>
      <w:keepNext/>
      <w:jc w:val="both"/>
      <w:outlineLvl w:val="4"/>
    </w:pPr>
    <w:rPr>
      <w:sz w:val="24"/>
      <w:lang w:val="ru-RU" w:eastAsia="uk-UA"/>
    </w:rPr>
  </w:style>
  <w:style w:type="paragraph" w:styleId="6">
    <w:name w:val="heading 6"/>
    <w:basedOn w:val="a1"/>
    <w:next w:val="a1"/>
    <w:link w:val="60"/>
    <w:qFormat/>
    <w:rsid w:val="007934C8"/>
    <w:pPr>
      <w:keepNext/>
      <w:jc w:val="center"/>
      <w:outlineLvl w:val="5"/>
    </w:pPr>
    <w:rPr>
      <w:sz w:val="24"/>
    </w:rPr>
  </w:style>
  <w:style w:type="paragraph" w:styleId="70">
    <w:name w:val="heading 7"/>
    <w:basedOn w:val="a1"/>
    <w:next w:val="a1"/>
    <w:link w:val="71"/>
    <w:qFormat/>
    <w:rsid w:val="007934C8"/>
    <w:pPr>
      <w:keepNext/>
      <w:jc w:val="both"/>
      <w:outlineLvl w:val="6"/>
    </w:pPr>
    <w:rPr>
      <w:b/>
      <w:sz w:val="24"/>
      <w:lang w:eastAsia="uk-UA"/>
    </w:rPr>
  </w:style>
  <w:style w:type="paragraph" w:styleId="8">
    <w:name w:val="heading 8"/>
    <w:basedOn w:val="a1"/>
    <w:next w:val="a1"/>
    <w:link w:val="80"/>
    <w:qFormat/>
    <w:rsid w:val="007934C8"/>
    <w:pPr>
      <w:keepNext/>
      <w:jc w:val="center"/>
      <w:outlineLvl w:val="7"/>
    </w:pPr>
    <w:rPr>
      <w:sz w:val="24"/>
      <w:lang w:val="ru-RU" w:eastAsia="uk-UA"/>
    </w:rPr>
  </w:style>
  <w:style w:type="paragraph" w:styleId="9">
    <w:name w:val="heading 9"/>
    <w:basedOn w:val="a1"/>
    <w:next w:val="a1"/>
    <w:link w:val="90"/>
    <w:qFormat/>
    <w:rsid w:val="007934C8"/>
    <w:pPr>
      <w:keepNext/>
      <w:jc w:val="both"/>
      <w:outlineLvl w:val="8"/>
    </w:pPr>
    <w:rPr>
      <w:sz w:val="24"/>
      <w:lang w:eastAsia="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FE27A7"/>
    <w:rPr>
      <w:color w:val="0000FF"/>
      <w:u w:val="single"/>
    </w:rPr>
  </w:style>
  <w:style w:type="paragraph" w:styleId="a6">
    <w:name w:val="Body Text"/>
    <w:basedOn w:val="a1"/>
    <w:link w:val="a7"/>
    <w:rsid w:val="00FE27A7"/>
    <w:pPr>
      <w:jc w:val="both"/>
    </w:pPr>
    <w:rPr>
      <w:noProof/>
      <w:sz w:val="28"/>
      <w:szCs w:val="24"/>
      <w:lang w:val="ru-RU"/>
    </w:rPr>
  </w:style>
  <w:style w:type="paragraph" w:styleId="a8">
    <w:name w:val="Plain Text"/>
    <w:basedOn w:val="a1"/>
    <w:link w:val="a9"/>
    <w:rsid w:val="00FE27A7"/>
    <w:rPr>
      <w:rFonts w:ascii="Courier New" w:hAnsi="Courier New"/>
    </w:rPr>
  </w:style>
  <w:style w:type="table" w:styleId="aa">
    <w:name w:val="Table Grid"/>
    <w:basedOn w:val="a3"/>
    <w:rsid w:val="00FE27A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1"/>
    <w:semiHidden/>
    <w:rsid w:val="009D0CD6"/>
    <w:pPr>
      <w:shd w:val="clear" w:color="auto" w:fill="000080"/>
    </w:pPr>
    <w:rPr>
      <w:rFonts w:ascii="Tahoma" w:hAnsi="Tahoma" w:cs="Tahoma"/>
    </w:rPr>
  </w:style>
  <w:style w:type="paragraph" w:styleId="ac">
    <w:name w:val="Balloon Text"/>
    <w:basedOn w:val="a1"/>
    <w:link w:val="ad"/>
    <w:rsid w:val="00B64CDF"/>
    <w:rPr>
      <w:rFonts w:ascii="Segoe UI" w:hAnsi="Segoe UI" w:cs="Segoe UI"/>
      <w:sz w:val="18"/>
      <w:szCs w:val="18"/>
    </w:rPr>
  </w:style>
  <w:style w:type="character" w:customStyle="1" w:styleId="ad">
    <w:name w:val="Текст у виносці Знак"/>
    <w:link w:val="ac"/>
    <w:rsid w:val="00B64CDF"/>
    <w:rPr>
      <w:rFonts w:ascii="Segoe UI" w:hAnsi="Segoe UI" w:cs="Segoe UI"/>
      <w:sz w:val="18"/>
      <w:szCs w:val="18"/>
      <w:lang w:eastAsia="ru-RU"/>
    </w:rPr>
  </w:style>
  <w:style w:type="paragraph" w:styleId="ae">
    <w:name w:val="Title"/>
    <w:basedOn w:val="a1"/>
    <w:link w:val="af"/>
    <w:qFormat/>
    <w:rsid w:val="00F03A89"/>
    <w:pPr>
      <w:jc w:val="center"/>
    </w:pPr>
    <w:rPr>
      <w:b/>
      <w:sz w:val="28"/>
      <w:lang w:val="en-US"/>
    </w:rPr>
  </w:style>
  <w:style w:type="character" w:customStyle="1" w:styleId="af">
    <w:name w:val="Назва Знак"/>
    <w:link w:val="ae"/>
    <w:rsid w:val="00F03A89"/>
    <w:rPr>
      <w:b/>
      <w:sz w:val="28"/>
      <w:lang w:val="en-US" w:eastAsia="ru-RU"/>
    </w:rPr>
  </w:style>
  <w:style w:type="paragraph" w:styleId="af0">
    <w:name w:val="header"/>
    <w:basedOn w:val="a1"/>
    <w:link w:val="af1"/>
    <w:rsid w:val="00D370DC"/>
    <w:pPr>
      <w:tabs>
        <w:tab w:val="center" w:pos="4677"/>
        <w:tab w:val="right" w:pos="9355"/>
      </w:tabs>
    </w:pPr>
  </w:style>
  <w:style w:type="character" w:customStyle="1" w:styleId="af1">
    <w:name w:val="Верхній колонтитул Знак"/>
    <w:link w:val="af0"/>
    <w:rsid w:val="00D370DC"/>
    <w:rPr>
      <w:lang w:eastAsia="ru-RU"/>
    </w:rPr>
  </w:style>
  <w:style w:type="paragraph" w:styleId="af2">
    <w:name w:val="footer"/>
    <w:basedOn w:val="a1"/>
    <w:link w:val="af3"/>
    <w:rsid w:val="00D370DC"/>
    <w:pPr>
      <w:tabs>
        <w:tab w:val="center" w:pos="4677"/>
        <w:tab w:val="right" w:pos="9355"/>
      </w:tabs>
    </w:pPr>
  </w:style>
  <w:style w:type="character" w:customStyle="1" w:styleId="af3">
    <w:name w:val="Нижній колонтитул Знак"/>
    <w:link w:val="af2"/>
    <w:rsid w:val="00D370DC"/>
    <w:rPr>
      <w:lang w:eastAsia="ru-RU"/>
    </w:rPr>
  </w:style>
  <w:style w:type="paragraph" w:customStyle="1" w:styleId="32">
    <w:name w:val="Знак Знак3 Знак Знак Знак Знак Знак Знак Знак Знак"/>
    <w:basedOn w:val="a1"/>
    <w:rsid w:val="00A5081C"/>
    <w:rPr>
      <w:rFonts w:ascii="Verdana" w:hAnsi="Verdana" w:cs="Verdana"/>
      <w:lang w:val="en-US" w:eastAsia="en-US"/>
    </w:rPr>
  </w:style>
  <w:style w:type="character" w:customStyle="1" w:styleId="10">
    <w:name w:val="Заголовок 1 Знак"/>
    <w:link w:val="1"/>
    <w:rsid w:val="007934C8"/>
    <w:rPr>
      <w:sz w:val="24"/>
      <w:lang w:val="ru-RU"/>
    </w:rPr>
  </w:style>
  <w:style w:type="character" w:customStyle="1" w:styleId="22">
    <w:name w:val="Заголовок 2 Знак"/>
    <w:link w:val="21"/>
    <w:rsid w:val="007934C8"/>
    <w:rPr>
      <w:sz w:val="24"/>
    </w:rPr>
  </w:style>
  <w:style w:type="character" w:customStyle="1" w:styleId="31">
    <w:name w:val="Заголовок 3 Знак"/>
    <w:link w:val="30"/>
    <w:rsid w:val="007934C8"/>
    <w:rPr>
      <w:b/>
      <w:sz w:val="28"/>
      <w:lang w:val="ru-RU"/>
    </w:rPr>
  </w:style>
  <w:style w:type="character" w:customStyle="1" w:styleId="42">
    <w:name w:val="Заголовок 4 Знак"/>
    <w:link w:val="41"/>
    <w:rsid w:val="007934C8"/>
    <w:rPr>
      <w:b/>
      <w:sz w:val="24"/>
      <w:lang w:val="ru-RU"/>
    </w:rPr>
  </w:style>
  <w:style w:type="character" w:customStyle="1" w:styleId="52">
    <w:name w:val="Заголовок 5 Знак"/>
    <w:link w:val="51"/>
    <w:rsid w:val="007934C8"/>
    <w:rPr>
      <w:sz w:val="24"/>
      <w:lang w:val="ru-RU"/>
    </w:rPr>
  </w:style>
  <w:style w:type="character" w:customStyle="1" w:styleId="60">
    <w:name w:val="Заголовок 6 Знак"/>
    <w:link w:val="6"/>
    <w:rsid w:val="007934C8"/>
    <w:rPr>
      <w:sz w:val="24"/>
      <w:lang w:eastAsia="ru-RU"/>
    </w:rPr>
  </w:style>
  <w:style w:type="character" w:customStyle="1" w:styleId="71">
    <w:name w:val="Заголовок 7 Знак"/>
    <w:link w:val="70"/>
    <w:rsid w:val="007934C8"/>
    <w:rPr>
      <w:b/>
      <w:sz w:val="24"/>
    </w:rPr>
  </w:style>
  <w:style w:type="character" w:customStyle="1" w:styleId="80">
    <w:name w:val="Заголовок 8 Знак"/>
    <w:link w:val="8"/>
    <w:rsid w:val="007934C8"/>
    <w:rPr>
      <w:sz w:val="24"/>
      <w:lang w:val="ru-RU"/>
    </w:rPr>
  </w:style>
  <w:style w:type="character" w:customStyle="1" w:styleId="90">
    <w:name w:val="Заголовок 9 Знак"/>
    <w:link w:val="9"/>
    <w:rsid w:val="007934C8"/>
    <w:rPr>
      <w:sz w:val="24"/>
    </w:rPr>
  </w:style>
  <w:style w:type="character" w:styleId="af4">
    <w:name w:val="page number"/>
    <w:rsid w:val="007934C8"/>
  </w:style>
  <w:style w:type="paragraph" w:styleId="23">
    <w:name w:val="List 2"/>
    <w:basedOn w:val="a1"/>
    <w:rsid w:val="007934C8"/>
    <w:pPr>
      <w:ind w:left="566" w:hanging="283"/>
    </w:pPr>
  </w:style>
  <w:style w:type="paragraph" w:styleId="24">
    <w:name w:val="Body Text 2"/>
    <w:basedOn w:val="a1"/>
    <w:link w:val="25"/>
    <w:rsid w:val="007934C8"/>
    <w:pPr>
      <w:jc w:val="center"/>
    </w:pPr>
    <w:rPr>
      <w:sz w:val="24"/>
    </w:rPr>
  </w:style>
  <w:style w:type="character" w:customStyle="1" w:styleId="25">
    <w:name w:val="Основний текст 2 Знак"/>
    <w:link w:val="24"/>
    <w:rsid w:val="007934C8"/>
    <w:rPr>
      <w:sz w:val="24"/>
      <w:lang w:eastAsia="ru-RU"/>
    </w:rPr>
  </w:style>
  <w:style w:type="paragraph" w:styleId="af5">
    <w:name w:val="List Bullet"/>
    <w:basedOn w:val="a1"/>
    <w:autoRedefine/>
    <w:rsid w:val="007934C8"/>
    <w:rPr>
      <w:sz w:val="22"/>
    </w:rPr>
  </w:style>
  <w:style w:type="paragraph" w:styleId="33">
    <w:name w:val="Body Text 3"/>
    <w:basedOn w:val="a1"/>
    <w:link w:val="34"/>
    <w:rsid w:val="007934C8"/>
    <w:pPr>
      <w:ind w:right="-56"/>
      <w:jc w:val="center"/>
    </w:pPr>
    <w:rPr>
      <w:sz w:val="24"/>
    </w:rPr>
  </w:style>
  <w:style w:type="character" w:customStyle="1" w:styleId="34">
    <w:name w:val="Основний текст 3 Знак"/>
    <w:link w:val="33"/>
    <w:rsid w:val="007934C8"/>
    <w:rPr>
      <w:sz w:val="24"/>
      <w:lang w:eastAsia="ru-RU"/>
    </w:rPr>
  </w:style>
  <w:style w:type="paragraph" w:styleId="af6">
    <w:name w:val="Block Text"/>
    <w:basedOn w:val="a1"/>
    <w:rsid w:val="007934C8"/>
    <w:pPr>
      <w:ind w:left="-113" w:right="-85"/>
      <w:jc w:val="center"/>
    </w:pPr>
    <w:rPr>
      <w:sz w:val="24"/>
    </w:rPr>
  </w:style>
  <w:style w:type="paragraph" w:styleId="af7">
    <w:name w:val="footnote text"/>
    <w:basedOn w:val="a1"/>
    <w:link w:val="af8"/>
    <w:rsid w:val="007934C8"/>
  </w:style>
  <w:style w:type="character" w:customStyle="1" w:styleId="af8">
    <w:name w:val="Текст виноски Знак"/>
    <w:link w:val="af7"/>
    <w:rsid w:val="007934C8"/>
    <w:rPr>
      <w:lang w:eastAsia="ru-RU"/>
    </w:rPr>
  </w:style>
  <w:style w:type="paragraph" w:customStyle="1" w:styleId="af9">
    <w:name w:val="заг разд"/>
    <w:basedOn w:val="a1"/>
    <w:rsid w:val="007934C8"/>
    <w:pPr>
      <w:spacing w:before="240" w:after="240"/>
      <w:jc w:val="center"/>
    </w:pPr>
    <w:rPr>
      <w:b/>
      <w:sz w:val="28"/>
    </w:rPr>
  </w:style>
  <w:style w:type="paragraph" w:customStyle="1" w:styleId="11">
    <w:name w:val="Звичайний1"/>
    <w:link w:val="Normal"/>
    <w:rsid w:val="007934C8"/>
    <w:rPr>
      <w:snapToGrid w:val="0"/>
      <w:lang w:val="ru-RU" w:eastAsia="ru-RU"/>
    </w:rPr>
  </w:style>
  <w:style w:type="character" w:customStyle="1" w:styleId="Normal">
    <w:name w:val="Normal Знак"/>
    <w:link w:val="11"/>
    <w:rsid w:val="007934C8"/>
    <w:rPr>
      <w:snapToGrid w:val="0"/>
      <w:lang w:val="ru-RU" w:eastAsia="ru-RU"/>
    </w:rPr>
  </w:style>
  <w:style w:type="paragraph" w:customStyle="1" w:styleId="afa">
    <w:name w:val="Таблица"/>
    <w:basedOn w:val="11"/>
    <w:rsid w:val="007934C8"/>
    <w:rPr>
      <w:rFonts w:ascii="Antiqua" w:hAnsi="Antiqua"/>
      <w:snapToGrid/>
      <w:sz w:val="24"/>
      <w:lang w:val="uk-UA"/>
    </w:rPr>
  </w:style>
  <w:style w:type="paragraph" w:customStyle="1" w:styleId="53">
    <w:name w:val="заголовок 5"/>
    <w:basedOn w:val="a1"/>
    <w:next w:val="a1"/>
    <w:rsid w:val="007934C8"/>
    <w:pPr>
      <w:keepNext/>
      <w:jc w:val="right"/>
    </w:pPr>
    <w:rPr>
      <w:b/>
      <w:i/>
      <w:sz w:val="28"/>
      <w:u w:val="single"/>
    </w:rPr>
  </w:style>
  <w:style w:type="paragraph" w:customStyle="1" w:styleId="26">
    <w:name w:val="заголовок 2"/>
    <w:basedOn w:val="a1"/>
    <w:next w:val="a1"/>
    <w:rsid w:val="007934C8"/>
    <w:pPr>
      <w:keepNext/>
      <w:jc w:val="center"/>
    </w:pPr>
    <w:rPr>
      <w:b/>
      <w:color w:val="000000"/>
      <w:sz w:val="28"/>
      <w:lang w:val="ru-RU"/>
    </w:rPr>
  </w:style>
  <w:style w:type="paragraph" w:customStyle="1" w:styleId="61">
    <w:name w:val="заголовок 6"/>
    <w:basedOn w:val="a1"/>
    <w:next w:val="a1"/>
    <w:rsid w:val="007934C8"/>
    <w:pPr>
      <w:keepNext/>
      <w:jc w:val="center"/>
    </w:pPr>
    <w:rPr>
      <w:color w:val="000000"/>
      <w:sz w:val="24"/>
    </w:rPr>
  </w:style>
  <w:style w:type="paragraph" w:customStyle="1" w:styleId="afb">
    <w:name w:val="Стиль"/>
    <w:rsid w:val="007934C8"/>
    <w:pPr>
      <w:widowControl w:val="0"/>
    </w:pPr>
    <w:rPr>
      <w:spacing w:val="-1"/>
      <w:kern w:val="65535"/>
      <w:position w:val="-1"/>
      <w:sz w:val="24"/>
      <w:lang w:val="en-US" w:eastAsia="ru-RU"/>
    </w:rPr>
  </w:style>
  <w:style w:type="paragraph" w:customStyle="1" w:styleId="12">
    <w:name w:val="заголовок 1"/>
    <w:basedOn w:val="a1"/>
    <w:next w:val="a1"/>
    <w:rsid w:val="007934C8"/>
    <w:pPr>
      <w:keepNext/>
    </w:pPr>
    <w:rPr>
      <w:sz w:val="28"/>
    </w:rPr>
  </w:style>
  <w:style w:type="paragraph" w:customStyle="1" w:styleId="7">
    <w:name w:val="заголовок 7"/>
    <w:basedOn w:val="a1"/>
    <w:next w:val="a1"/>
    <w:rsid w:val="007934C8"/>
    <w:pPr>
      <w:keepNext/>
      <w:numPr>
        <w:numId w:val="4"/>
      </w:numPr>
      <w:tabs>
        <w:tab w:val="clear" w:pos="643"/>
      </w:tabs>
      <w:spacing w:line="300" w:lineRule="exact"/>
      <w:ind w:left="0" w:firstLine="0"/>
      <w:jc w:val="center"/>
    </w:pPr>
    <w:rPr>
      <w:b/>
      <w:sz w:val="28"/>
    </w:rPr>
  </w:style>
  <w:style w:type="paragraph" w:styleId="a0">
    <w:name w:val="Body Text Indent"/>
    <w:basedOn w:val="a1"/>
    <w:link w:val="afc"/>
    <w:rsid w:val="007934C8"/>
    <w:pPr>
      <w:numPr>
        <w:numId w:val="5"/>
      </w:numPr>
      <w:tabs>
        <w:tab w:val="clear" w:pos="926"/>
      </w:tabs>
      <w:ind w:left="0" w:firstLine="756"/>
      <w:jc w:val="center"/>
    </w:pPr>
    <w:rPr>
      <w:b/>
      <w:sz w:val="28"/>
    </w:rPr>
  </w:style>
  <w:style w:type="character" w:customStyle="1" w:styleId="afc">
    <w:name w:val="Основний текст з відступом Знак"/>
    <w:link w:val="a0"/>
    <w:rsid w:val="007934C8"/>
    <w:rPr>
      <w:b/>
      <w:sz w:val="28"/>
      <w:lang w:eastAsia="ru-RU"/>
    </w:rPr>
  </w:style>
  <w:style w:type="paragraph" w:styleId="20">
    <w:name w:val="List Bullet 2"/>
    <w:basedOn w:val="a1"/>
    <w:autoRedefine/>
    <w:rsid w:val="007934C8"/>
    <w:pPr>
      <w:numPr>
        <w:numId w:val="6"/>
      </w:numPr>
      <w:tabs>
        <w:tab w:val="clear" w:pos="1209"/>
        <w:tab w:val="num" w:pos="643"/>
      </w:tabs>
      <w:ind w:left="643"/>
    </w:pPr>
  </w:style>
  <w:style w:type="paragraph" w:styleId="35">
    <w:name w:val="List Bullet 3"/>
    <w:basedOn w:val="a1"/>
    <w:autoRedefine/>
    <w:rsid w:val="007934C8"/>
    <w:pPr>
      <w:tabs>
        <w:tab w:val="num" w:pos="926"/>
      </w:tabs>
      <w:ind w:left="926" w:hanging="360"/>
    </w:pPr>
  </w:style>
  <w:style w:type="paragraph" w:styleId="4">
    <w:name w:val="List Bullet 4"/>
    <w:basedOn w:val="a1"/>
    <w:autoRedefine/>
    <w:rsid w:val="007934C8"/>
    <w:pPr>
      <w:numPr>
        <w:numId w:val="7"/>
      </w:numPr>
      <w:tabs>
        <w:tab w:val="clear" w:pos="360"/>
        <w:tab w:val="num" w:pos="1209"/>
      </w:tabs>
      <w:ind w:left="1209"/>
    </w:pPr>
  </w:style>
  <w:style w:type="paragraph" w:styleId="5">
    <w:name w:val="List Bullet 5"/>
    <w:basedOn w:val="a1"/>
    <w:autoRedefine/>
    <w:rsid w:val="007934C8"/>
    <w:pPr>
      <w:numPr>
        <w:numId w:val="8"/>
      </w:numPr>
      <w:tabs>
        <w:tab w:val="clear" w:pos="643"/>
        <w:tab w:val="num" w:pos="1492"/>
      </w:tabs>
      <w:ind w:left="1492"/>
    </w:pPr>
  </w:style>
  <w:style w:type="paragraph" w:styleId="a">
    <w:name w:val="List Number"/>
    <w:basedOn w:val="a1"/>
    <w:rsid w:val="007934C8"/>
    <w:pPr>
      <w:numPr>
        <w:numId w:val="9"/>
      </w:numPr>
      <w:tabs>
        <w:tab w:val="clear" w:pos="926"/>
        <w:tab w:val="num" w:pos="360"/>
      </w:tabs>
      <w:ind w:left="360"/>
    </w:pPr>
  </w:style>
  <w:style w:type="paragraph" w:styleId="2">
    <w:name w:val="List Number 2"/>
    <w:basedOn w:val="a1"/>
    <w:rsid w:val="007934C8"/>
    <w:pPr>
      <w:numPr>
        <w:numId w:val="10"/>
      </w:numPr>
      <w:tabs>
        <w:tab w:val="clear" w:pos="1209"/>
        <w:tab w:val="num" w:pos="643"/>
      </w:tabs>
      <w:ind w:left="643"/>
    </w:pPr>
  </w:style>
  <w:style w:type="paragraph" w:styleId="3">
    <w:name w:val="List Number 3"/>
    <w:basedOn w:val="a1"/>
    <w:rsid w:val="007934C8"/>
    <w:pPr>
      <w:numPr>
        <w:numId w:val="11"/>
      </w:numPr>
      <w:tabs>
        <w:tab w:val="clear" w:pos="1492"/>
        <w:tab w:val="num" w:pos="360"/>
      </w:tabs>
      <w:ind w:left="360"/>
    </w:pPr>
  </w:style>
  <w:style w:type="paragraph" w:styleId="40">
    <w:name w:val="List Number 4"/>
    <w:basedOn w:val="a1"/>
    <w:rsid w:val="007934C8"/>
    <w:pPr>
      <w:numPr>
        <w:numId w:val="2"/>
      </w:numPr>
    </w:pPr>
  </w:style>
  <w:style w:type="paragraph" w:styleId="50">
    <w:name w:val="List Number 5"/>
    <w:basedOn w:val="a1"/>
    <w:rsid w:val="007934C8"/>
    <w:pPr>
      <w:numPr>
        <w:numId w:val="3"/>
      </w:numPr>
    </w:pPr>
  </w:style>
  <w:style w:type="paragraph" w:styleId="afd">
    <w:name w:val="List"/>
    <w:basedOn w:val="a1"/>
    <w:rsid w:val="007934C8"/>
    <w:pPr>
      <w:ind w:left="283" w:hanging="283"/>
    </w:pPr>
  </w:style>
  <w:style w:type="character" w:styleId="afe">
    <w:name w:val="FollowedHyperlink"/>
    <w:rsid w:val="007934C8"/>
    <w:rPr>
      <w:color w:val="800080"/>
      <w:u w:val="single"/>
    </w:rPr>
  </w:style>
  <w:style w:type="paragraph" w:styleId="27">
    <w:name w:val="Body Text Indent 2"/>
    <w:basedOn w:val="a1"/>
    <w:link w:val="28"/>
    <w:rsid w:val="007934C8"/>
    <w:pPr>
      <w:autoSpaceDE w:val="0"/>
      <w:autoSpaceDN w:val="0"/>
      <w:ind w:left="741"/>
      <w:jc w:val="both"/>
    </w:pPr>
    <w:rPr>
      <w:sz w:val="24"/>
    </w:rPr>
  </w:style>
  <w:style w:type="character" w:customStyle="1" w:styleId="28">
    <w:name w:val="Основний текст з відступом 2 Знак"/>
    <w:link w:val="27"/>
    <w:rsid w:val="007934C8"/>
    <w:rPr>
      <w:sz w:val="24"/>
      <w:lang w:eastAsia="ru-RU"/>
    </w:rPr>
  </w:style>
  <w:style w:type="paragraph" w:customStyle="1" w:styleId="aff">
    <w:name w:val="Îáû÷íûé"/>
    <w:rsid w:val="007934C8"/>
    <w:rPr>
      <w:lang w:val="ru-RU" w:eastAsia="ru-RU"/>
    </w:rPr>
  </w:style>
  <w:style w:type="paragraph" w:styleId="aff0">
    <w:name w:val="Subtitle"/>
    <w:basedOn w:val="a1"/>
    <w:link w:val="aff1"/>
    <w:qFormat/>
    <w:rsid w:val="007934C8"/>
    <w:pPr>
      <w:ind w:right="-427"/>
      <w:jc w:val="center"/>
    </w:pPr>
    <w:rPr>
      <w:b/>
      <w:sz w:val="28"/>
    </w:rPr>
  </w:style>
  <w:style w:type="character" w:customStyle="1" w:styleId="aff1">
    <w:name w:val="Підзаголовок Знак"/>
    <w:link w:val="aff0"/>
    <w:rsid w:val="007934C8"/>
    <w:rPr>
      <w:b/>
      <w:sz w:val="28"/>
      <w:lang w:eastAsia="ru-RU"/>
    </w:rPr>
  </w:style>
  <w:style w:type="paragraph" w:customStyle="1" w:styleId="aff2">
    <w:name w:val="Табл текст"/>
    <w:basedOn w:val="a1"/>
    <w:rsid w:val="007934C8"/>
    <w:pPr>
      <w:widowControl w:val="0"/>
      <w:tabs>
        <w:tab w:val="left" w:pos="171"/>
      </w:tabs>
      <w:spacing w:line="200" w:lineRule="exact"/>
    </w:pPr>
    <w:rPr>
      <w:sz w:val="18"/>
      <w:lang w:val="ru-RU"/>
    </w:rPr>
  </w:style>
  <w:style w:type="paragraph" w:customStyle="1" w:styleId="410">
    <w:name w:val="Заголовок 41"/>
    <w:basedOn w:val="11"/>
    <w:next w:val="11"/>
    <w:rsid w:val="007934C8"/>
    <w:pPr>
      <w:keepNext/>
      <w:jc w:val="right"/>
    </w:pPr>
    <w:rPr>
      <w:b/>
      <w:snapToGrid/>
      <w:color w:val="000000"/>
      <w:sz w:val="22"/>
      <w:lang w:val="uk-UA"/>
    </w:rPr>
  </w:style>
  <w:style w:type="paragraph" w:customStyle="1" w:styleId="610">
    <w:name w:val="Заголовок 61"/>
    <w:basedOn w:val="11"/>
    <w:next w:val="11"/>
    <w:rsid w:val="007934C8"/>
    <w:pPr>
      <w:keepNext/>
      <w:jc w:val="both"/>
    </w:pPr>
    <w:rPr>
      <w:b/>
      <w:snapToGrid/>
      <w:sz w:val="24"/>
      <w:lang w:val="uk-UA"/>
    </w:rPr>
  </w:style>
  <w:style w:type="paragraph" w:customStyle="1" w:styleId="510">
    <w:name w:val="Заголовок 51"/>
    <w:basedOn w:val="11"/>
    <w:next w:val="11"/>
    <w:rsid w:val="007934C8"/>
    <w:pPr>
      <w:keepNext/>
      <w:jc w:val="center"/>
    </w:pPr>
    <w:rPr>
      <w:b/>
      <w:snapToGrid/>
      <w:color w:val="000000"/>
      <w:sz w:val="22"/>
      <w:lang w:val="uk-UA"/>
    </w:rPr>
  </w:style>
  <w:style w:type="paragraph" w:customStyle="1" w:styleId="13">
    <w:name w:val="Назва1"/>
    <w:basedOn w:val="11"/>
    <w:rsid w:val="007934C8"/>
    <w:pPr>
      <w:jc w:val="center"/>
    </w:pPr>
    <w:rPr>
      <w:b/>
      <w:snapToGrid/>
      <w:sz w:val="28"/>
      <w:u w:val="single"/>
      <w:lang w:val="uk-UA"/>
    </w:rPr>
  </w:style>
  <w:style w:type="paragraph" w:customStyle="1" w:styleId="Normal2">
    <w:name w:val="Normal2"/>
    <w:rsid w:val="007934C8"/>
    <w:pPr>
      <w:snapToGrid w:val="0"/>
    </w:pPr>
    <w:rPr>
      <w:lang w:val="ru-RU" w:eastAsia="ru-RU"/>
    </w:rPr>
  </w:style>
  <w:style w:type="paragraph" w:customStyle="1" w:styleId="310">
    <w:name w:val="Заголовок 31"/>
    <w:basedOn w:val="11"/>
    <w:next w:val="11"/>
    <w:rsid w:val="007934C8"/>
    <w:pPr>
      <w:keepNext/>
      <w:jc w:val="center"/>
    </w:pPr>
    <w:rPr>
      <w:b/>
      <w:snapToGrid/>
      <w:sz w:val="24"/>
      <w:u w:val="single"/>
      <w:lang w:val="uk-UA"/>
    </w:rPr>
  </w:style>
  <w:style w:type="paragraph" w:customStyle="1" w:styleId="110">
    <w:name w:val="Заголовок 11"/>
    <w:basedOn w:val="11"/>
    <w:next w:val="11"/>
    <w:rsid w:val="007934C8"/>
    <w:pPr>
      <w:keepNext/>
    </w:pPr>
    <w:rPr>
      <w:b/>
      <w:snapToGrid/>
      <w:color w:val="000000"/>
      <w:sz w:val="23"/>
      <w:lang w:val="uk-UA"/>
    </w:rPr>
  </w:style>
  <w:style w:type="paragraph" w:customStyle="1" w:styleId="210">
    <w:name w:val="Основний текст 21"/>
    <w:basedOn w:val="11"/>
    <w:rsid w:val="007934C8"/>
    <w:pPr>
      <w:ind w:firstLine="709"/>
      <w:jc w:val="both"/>
    </w:pPr>
    <w:rPr>
      <w:snapToGrid/>
      <w:sz w:val="26"/>
      <w:lang w:val="uk-UA"/>
    </w:rPr>
  </w:style>
  <w:style w:type="paragraph" w:customStyle="1" w:styleId="Normal1">
    <w:name w:val="Normal1"/>
    <w:rsid w:val="007934C8"/>
    <w:pPr>
      <w:snapToGrid w:val="0"/>
    </w:pPr>
    <w:rPr>
      <w:lang w:val="ru-RU" w:eastAsia="ru-RU"/>
    </w:rPr>
  </w:style>
  <w:style w:type="paragraph" w:customStyle="1" w:styleId="710">
    <w:name w:val="Заголовок 71"/>
    <w:basedOn w:val="11"/>
    <w:next w:val="11"/>
    <w:rsid w:val="007934C8"/>
    <w:pPr>
      <w:keepNext/>
    </w:pPr>
    <w:rPr>
      <w:b/>
      <w:sz w:val="24"/>
      <w:lang w:val="uk-UA"/>
    </w:rPr>
  </w:style>
  <w:style w:type="paragraph" w:styleId="36">
    <w:name w:val="Body Text Indent 3"/>
    <w:basedOn w:val="a1"/>
    <w:link w:val="37"/>
    <w:rsid w:val="007934C8"/>
    <w:pPr>
      <w:ind w:hanging="709"/>
    </w:pPr>
    <w:rPr>
      <w:sz w:val="28"/>
    </w:rPr>
  </w:style>
  <w:style w:type="character" w:customStyle="1" w:styleId="37">
    <w:name w:val="Основний текст з відступом 3 Знак"/>
    <w:link w:val="36"/>
    <w:rsid w:val="007934C8"/>
    <w:rPr>
      <w:sz w:val="28"/>
      <w:lang w:eastAsia="ru-RU"/>
    </w:rPr>
  </w:style>
  <w:style w:type="paragraph" w:customStyle="1" w:styleId="NormalHead">
    <w:name w:val="Normal Head"/>
    <w:basedOn w:val="11"/>
    <w:rsid w:val="007934C8"/>
    <w:pPr>
      <w:spacing w:before="40" w:after="40"/>
      <w:jc w:val="center"/>
    </w:pPr>
    <w:rPr>
      <w:b/>
      <w:snapToGrid/>
      <w:sz w:val="14"/>
      <w:lang w:val="uk-UA"/>
    </w:rPr>
  </w:style>
  <w:style w:type="paragraph" w:customStyle="1" w:styleId="right">
    <w:name w:val="right"/>
    <w:basedOn w:val="a1"/>
    <w:rsid w:val="007934C8"/>
    <w:pPr>
      <w:spacing w:after="60"/>
      <w:jc w:val="right"/>
    </w:pPr>
    <w:rPr>
      <w:i/>
      <w:sz w:val="16"/>
    </w:rPr>
  </w:style>
  <w:style w:type="paragraph" w:customStyle="1" w:styleId="bezotst9">
    <w:name w:val="bez otst 9"/>
    <w:basedOn w:val="a1"/>
    <w:rsid w:val="007934C8"/>
    <w:pPr>
      <w:spacing w:before="120"/>
      <w:jc w:val="both"/>
    </w:pPr>
    <w:rPr>
      <w:sz w:val="16"/>
    </w:rPr>
  </w:style>
  <w:style w:type="character" w:customStyle="1" w:styleId="aff3">
    <w:name w:val="Основной шрифт"/>
    <w:rsid w:val="007934C8"/>
  </w:style>
  <w:style w:type="paragraph" w:customStyle="1" w:styleId="aff4">
    <w:name w:val="Табл голова"/>
    <w:basedOn w:val="a1"/>
    <w:rsid w:val="007934C8"/>
    <w:pPr>
      <w:widowControl w:val="0"/>
      <w:tabs>
        <w:tab w:val="right" w:leader="dot" w:pos="6350"/>
      </w:tabs>
      <w:autoSpaceDE w:val="0"/>
      <w:autoSpaceDN w:val="0"/>
      <w:spacing w:before="80" w:after="80"/>
      <w:ind w:right="284"/>
      <w:jc w:val="center"/>
    </w:pPr>
    <w:rPr>
      <w:rFonts w:ascii="1251 Times" w:hAnsi="1251 Times" w:cs="1251 Times"/>
      <w:sz w:val="14"/>
      <w:szCs w:val="14"/>
      <w:lang w:val="ru-RU"/>
    </w:rPr>
  </w:style>
  <w:style w:type="character" w:styleId="aff5">
    <w:name w:val="line number"/>
    <w:rsid w:val="007934C8"/>
  </w:style>
  <w:style w:type="paragraph" w:customStyle="1" w:styleId="38">
    <w:name w:val="Текстбокуров3"/>
    <w:basedOn w:val="a1"/>
    <w:rsid w:val="007934C8"/>
    <w:pPr>
      <w:ind w:left="340"/>
    </w:pPr>
    <w:rPr>
      <w:sz w:val="24"/>
    </w:rPr>
  </w:style>
  <w:style w:type="paragraph" w:customStyle="1" w:styleId="100">
    <w:name w:val="Табл текст + 10 пт"/>
    <w:aliases w:val="Слева:  0,05 см,Перед:  0,05 пт,После:  3 пт"/>
    <w:basedOn w:val="aff2"/>
    <w:rsid w:val="007934C8"/>
    <w:pPr>
      <w:autoSpaceDE w:val="0"/>
      <w:autoSpaceDN w:val="0"/>
      <w:spacing w:before="60" w:after="60" w:line="216" w:lineRule="exact"/>
      <w:ind w:left="57"/>
    </w:pPr>
    <w:rPr>
      <w:sz w:val="20"/>
      <w:szCs w:val="18"/>
    </w:rPr>
  </w:style>
  <w:style w:type="paragraph" w:customStyle="1" w:styleId="39">
    <w:name w:val="заголовок 3"/>
    <w:basedOn w:val="a1"/>
    <w:next w:val="a1"/>
    <w:rsid w:val="007934C8"/>
    <w:pPr>
      <w:keepNext/>
      <w:jc w:val="center"/>
    </w:pPr>
    <w:rPr>
      <w:b/>
      <w:sz w:val="28"/>
    </w:rPr>
  </w:style>
  <w:style w:type="paragraph" w:customStyle="1" w:styleId="aff6">
    <w:name w:val="Нормальный"/>
    <w:rsid w:val="007934C8"/>
    <w:rPr>
      <w:snapToGrid w:val="0"/>
      <w:lang w:val="ru-RU" w:eastAsia="ru-RU"/>
    </w:rPr>
  </w:style>
  <w:style w:type="paragraph" w:customStyle="1" w:styleId="aff7">
    <w:name w:val="обычный"/>
    <w:next w:val="a1"/>
    <w:rsid w:val="007934C8"/>
    <w:rPr>
      <w:rFonts w:cs="Verdana"/>
      <w:sz w:val="24"/>
      <w:lang w:val="en-US" w:eastAsia="en-US"/>
    </w:rPr>
  </w:style>
  <w:style w:type="paragraph" w:customStyle="1" w:styleId="xl30">
    <w:name w:val="xl30"/>
    <w:basedOn w:val="a1"/>
    <w:rsid w:val="007934C8"/>
    <w:pPr>
      <w:spacing w:before="100" w:beforeAutospacing="1" w:after="100" w:afterAutospacing="1"/>
      <w:jc w:val="both"/>
    </w:pPr>
    <w:rPr>
      <w:rFonts w:ascii="Times New Roman CYR" w:eastAsia="Arial Unicode MS" w:hAnsi="Times New Roman CYR" w:cs="Times New Roman CYR"/>
      <w:sz w:val="24"/>
      <w:szCs w:val="24"/>
      <w:lang w:val="ru-RU"/>
    </w:rPr>
  </w:style>
  <w:style w:type="paragraph" w:customStyle="1" w:styleId="xl31">
    <w:name w:val="xl31"/>
    <w:basedOn w:val="a1"/>
    <w:rsid w:val="007934C8"/>
    <w:pPr>
      <w:spacing w:before="100" w:after="100"/>
      <w:jc w:val="center"/>
    </w:pPr>
    <w:rPr>
      <w:sz w:val="24"/>
      <w:lang w:val="ru-RU"/>
    </w:rPr>
  </w:style>
  <w:style w:type="paragraph" w:customStyle="1" w:styleId="xl22">
    <w:name w:val="xl22"/>
    <w:basedOn w:val="a1"/>
    <w:rsid w:val="007934C8"/>
    <w:pPr>
      <w:spacing w:before="100" w:after="100"/>
      <w:jc w:val="both"/>
    </w:pPr>
    <w:rPr>
      <w:sz w:val="24"/>
      <w:lang w:val="ru-RU"/>
    </w:rPr>
  </w:style>
  <w:style w:type="paragraph" w:customStyle="1" w:styleId="xl26">
    <w:name w:val="xl26"/>
    <w:basedOn w:val="a1"/>
    <w:rsid w:val="007934C8"/>
    <w:pPr>
      <w:spacing w:before="100" w:after="100"/>
      <w:jc w:val="both"/>
      <w:textAlignment w:val="top"/>
    </w:pPr>
    <w:rPr>
      <w:color w:val="000000"/>
      <w:sz w:val="22"/>
      <w:lang w:val="ru-RU"/>
    </w:rPr>
  </w:style>
  <w:style w:type="paragraph" w:customStyle="1" w:styleId="xl27">
    <w:name w:val="xl27"/>
    <w:basedOn w:val="a1"/>
    <w:rsid w:val="007934C8"/>
    <w:pPr>
      <w:pBdr>
        <w:left w:val="single" w:sz="4" w:space="0" w:color="auto"/>
        <w:bottom w:val="single" w:sz="4" w:space="0" w:color="auto"/>
      </w:pBdr>
      <w:spacing w:before="100" w:after="100"/>
      <w:jc w:val="center"/>
    </w:pPr>
    <w:rPr>
      <w:sz w:val="24"/>
      <w:lang w:val="ru-RU"/>
    </w:rPr>
  </w:style>
  <w:style w:type="character" w:customStyle="1" w:styleId="3a">
    <w:name w:val="Основной текст 3 Знак"/>
    <w:rsid w:val="007934C8"/>
    <w:rPr>
      <w:sz w:val="22"/>
      <w:lang w:val="uk-UA" w:eastAsia="ru-RU" w:bidi="ar-SA"/>
    </w:rPr>
  </w:style>
  <w:style w:type="paragraph" w:customStyle="1" w:styleId="xl29">
    <w:name w:val="xl29"/>
    <w:basedOn w:val="a1"/>
    <w:rsid w:val="007934C8"/>
    <w:pPr>
      <w:pBdr>
        <w:bottom w:val="single" w:sz="4" w:space="0" w:color="auto"/>
        <w:right w:val="single" w:sz="4" w:space="0" w:color="auto"/>
      </w:pBdr>
      <w:spacing w:before="100" w:beforeAutospacing="1" w:after="100" w:afterAutospacing="1"/>
      <w:jc w:val="center"/>
      <w:textAlignment w:val="top"/>
    </w:pPr>
    <w:rPr>
      <w:sz w:val="24"/>
      <w:szCs w:val="24"/>
      <w:lang w:val="ru-RU"/>
    </w:rPr>
  </w:style>
  <w:style w:type="paragraph" w:customStyle="1" w:styleId="xl25">
    <w:name w:val="xl25"/>
    <w:basedOn w:val="a1"/>
    <w:rsid w:val="007934C8"/>
    <w:pPr>
      <w:spacing w:before="100" w:beforeAutospacing="1" w:after="100" w:afterAutospacing="1"/>
    </w:pPr>
    <w:rPr>
      <w:rFonts w:ascii="Times New Roman CYR" w:hAnsi="Times New Roman CYR" w:cs="Times New Roman CYR"/>
      <w:sz w:val="24"/>
      <w:szCs w:val="24"/>
      <w:lang w:val="ru-RU"/>
    </w:rPr>
  </w:style>
  <w:style w:type="paragraph" w:customStyle="1" w:styleId="aff8">
    <w:name w:val="Знак Знак Знак Знак Знак Знак Знак Знак Знак Знак Знак Знак"/>
    <w:basedOn w:val="a1"/>
    <w:rsid w:val="007934C8"/>
    <w:rPr>
      <w:rFonts w:ascii="Verdana" w:hAnsi="Verdana" w:cs="Verdana"/>
      <w:lang w:val="en-US" w:eastAsia="en-US"/>
    </w:rPr>
  </w:style>
  <w:style w:type="paragraph" w:customStyle="1" w:styleId="3b">
    <w:name w:val="Знак Знак3 Знак Знак Знак Знак"/>
    <w:basedOn w:val="a1"/>
    <w:rsid w:val="007934C8"/>
    <w:rPr>
      <w:rFonts w:ascii="Verdana" w:hAnsi="Verdana" w:cs="Verdana"/>
      <w:lang w:val="en-US" w:eastAsia="en-US"/>
    </w:rPr>
  </w:style>
  <w:style w:type="paragraph" w:customStyle="1" w:styleId="14">
    <w:name w:val="Без интервала1"/>
    <w:rsid w:val="007934C8"/>
    <w:rPr>
      <w:rFonts w:ascii="Calibri" w:eastAsia="Calibri" w:hAnsi="Calibri"/>
      <w:sz w:val="22"/>
      <w:szCs w:val="22"/>
      <w:lang w:eastAsia="en-US"/>
    </w:rPr>
  </w:style>
  <w:style w:type="character" w:customStyle="1" w:styleId="a7">
    <w:name w:val="Основний текст Знак"/>
    <w:link w:val="a6"/>
    <w:rsid w:val="007934C8"/>
    <w:rPr>
      <w:noProof/>
      <w:sz w:val="28"/>
      <w:szCs w:val="24"/>
      <w:lang w:val="ru-RU" w:eastAsia="ru-RU"/>
    </w:rPr>
  </w:style>
  <w:style w:type="character" w:customStyle="1" w:styleId="a9">
    <w:name w:val="Текст Знак"/>
    <w:link w:val="a8"/>
    <w:rsid w:val="007934C8"/>
    <w:rPr>
      <w:rFonts w:ascii="Courier New" w:hAnsi="Courier New"/>
      <w:lang w:eastAsia="ru-RU"/>
    </w:rPr>
  </w:style>
  <w:style w:type="paragraph" w:customStyle="1" w:styleId="3c">
    <w:name w:val="Знак Знак3 Знак Знак Знак Знак"/>
    <w:basedOn w:val="a1"/>
    <w:rsid w:val="007934C8"/>
    <w:rPr>
      <w:rFonts w:ascii="Verdana" w:hAnsi="Verdana" w:cs="Verdana"/>
      <w:lang w:val="en-US" w:eastAsia="en-US"/>
    </w:rPr>
  </w:style>
  <w:style w:type="paragraph" w:styleId="aff9">
    <w:name w:val="No Spacing"/>
    <w:uiPriority w:val="1"/>
    <w:qFormat/>
    <w:rsid w:val="00941621"/>
    <w:rPr>
      <w:rFonts w:ascii="Calibri" w:eastAsia="Calibri" w:hAnsi="Calibri"/>
      <w:sz w:val="22"/>
      <w:szCs w:val="22"/>
      <w:lang w:eastAsia="en-US"/>
    </w:rPr>
  </w:style>
  <w:style w:type="character" w:styleId="affa">
    <w:name w:val="annotation reference"/>
    <w:rsid w:val="00A25AE1"/>
    <w:rPr>
      <w:sz w:val="16"/>
      <w:szCs w:val="16"/>
    </w:rPr>
  </w:style>
  <w:style w:type="paragraph" w:styleId="affb">
    <w:name w:val="annotation text"/>
    <w:basedOn w:val="a1"/>
    <w:link w:val="affc"/>
    <w:rsid w:val="00A25AE1"/>
  </w:style>
  <w:style w:type="character" w:customStyle="1" w:styleId="affc">
    <w:name w:val="Текст примітки Знак"/>
    <w:link w:val="affb"/>
    <w:rsid w:val="00A25AE1"/>
    <w:rPr>
      <w:lang w:eastAsia="ru-RU"/>
    </w:rPr>
  </w:style>
  <w:style w:type="paragraph" w:styleId="affd">
    <w:name w:val="annotation subject"/>
    <w:basedOn w:val="affb"/>
    <w:next w:val="affb"/>
    <w:link w:val="affe"/>
    <w:rsid w:val="00A25AE1"/>
    <w:rPr>
      <w:b/>
      <w:bCs/>
    </w:rPr>
  </w:style>
  <w:style w:type="character" w:customStyle="1" w:styleId="affe">
    <w:name w:val="Тема примітки Знак"/>
    <w:link w:val="affd"/>
    <w:rsid w:val="00A25AE1"/>
    <w:rPr>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43160">
      <w:bodyDiv w:val="1"/>
      <w:marLeft w:val="0"/>
      <w:marRight w:val="0"/>
      <w:marTop w:val="0"/>
      <w:marBottom w:val="0"/>
      <w:divBdr>
        <w:top w:val="none" w:sz="0" w:space="0" w:color="auto"/>
        <w:left w:val="none" w:sz="0" w:space="0" w:color="auto"/>
        <w:bottom w:val="none" w:sz="0" w:space="0" w:color="auto"/>
        <w:right w:val="none" w:sz="0" w:space="0" w:color="auto"/>
      </w:divBdr>
    </w:div>
    <w:div w:id="576015837">
      <w:bodyDiv w:val="1"/>
      <w:marLeft w:val="0"/>
      <w:marRight w:val="0"/>
      <w:marTop w:val="0"/>
      <w:marBottom w:val="0"/>
      <w:divBdr>
        <w:top w:val="none" w:sz="0" w:space="0" w:color="auto"/>
        <w:left w:val="none" w:sz="0" w:space="0" w:color="auto"/>
        <w:bottom w:val="none" w:sz="0" w:space="0" w:color="auto"/>
        <w:right w:val="none" w:sz="0" w:space="0" w:color="auto"/>
      </w:divBdr>
    </w:div>
    <w:div w:id="16028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hyperlink" Target="http://www.chernigivstat.gov.ua/statdani/zovn/index.php" TargetMode="External"/><Relationship Id="rId2" Type="http://schemas.openxmlformats.org/officeDocument/2006/relationships/numbering" Target="numbering.xml"/><Relationship Id="rId16" Type="http://schemas.openxmlformats.org/officeDocument/2006/relationships/hyperlink" Target="file:///D:\Documents\&#1047;&#1054;&#1042;&#1053;&#1030;&#1064;&#1053;&#1068;&#1054;&#1045;&#1050;&#1054;&#1053;&#1054;&#1052;&#1030;&#1063;&#1053;&#1040;%20&#1044;&#1030;&#1071;&#1051;&#1068;&#1053;&#1030;&#1057;&#1058;&#1068;\&#1047;&#1054;&#1042;&#1053;&#1030;&#1064;&#1053;&#1071;%20&#1058;&#1054;&#1056;&#1043;&#1030;&#1042;&#1051;&#1071;%20&#1058;&#1054;&#1042;&#1040;&#1056;&#1040;&#1052;&#1048;\&#1045;&#1050;&#1057;&#1055;&#1056;&#1045;&#1057;-&#1042;&#1048;&#1055;&#1059;&#1057;&#1050;&#10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mailto:.@chernigivstat.gov.ua" TargetMode="Externa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ernigivstat.gov.ua" TargetMode="Externa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2.792845894263217E-2"/>
          <c:w val="0.86730276362513514"/>
          <c:h val="0.58449646336580807"/>
        </c:manualLayout>
      </c:layout>
      <c:lineChart>
        <c:grouping val="standard"/>
        <c:varyColors val="0"/>
        <c:ser>
          <c:idx val="3"/>
          <c:order val="0"/>
          <c:tx>
            <c:strRef>
              <c:f>Sheet1!$A$2</c:f>
              <c:strCache>
                <c:ptCount val="1"/>
                <c:pt idx="0">
                  <c:v>2021</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2.8792905124147627E-2"/>
                  <c:y val="3.108616422947131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7743862525658866E-2"/>
                  <c:y val="-3.841799775028124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5332913894237799E-2"/>
                  <c:y val="4.688638920134980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9.1402134055276946E-2"/>
                  <c:y val="-4.726929133858267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5155351343793891E-2"/>
                  <c:y val="4.688638920134980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7957077399223409E-2"/>
                  <c:y val="-5.199100112485944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45772244571122E-2"/>
                  <c:y val="4.588931383577042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9750847152421953E-2"/>
                  <c:y val="-4.98467473445014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5220423338E-2"/>
                  <c:y val="4.588912963060825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9573443150114712E-2"/>
                  <c:y val="-4.884949381327335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5511048407084857E-2"/>
                  <c:y val="4.117210348706412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33636473408406E-3"/>
                  <c:y val="-5.020922384701914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109.5</c:v>
                </c:pt>
                <c:pt idx="1">
                  <c:v>128.80000000000001</c:v>
                </c:pt>
                <c:pt idx="2">
                  <c:v>132.6</c:v>
                </c:pt>
                <c:pt idx="3">
                  <c:v>132.9</c:v>
                </c:pt>
                <c:pt idx="4">
                  <c:v>145.9</c:v>
                </c:pt>
                <c:pt idx="5">
                  <c:v>148.80000000000001</c:v>
                </c:pt>
                <c:pt idx="6">
                  <c:v>147.30000000000001</c:v>
                </c:pt>
                <c:pt idx="7">
                  <c:v>143.5</c:v>
                </c:pt>
                <c:pt idx="8">
                  <c:v>144.9</c:v>
                </c:pt>
                <c:pt idx="9">
                  <c:v>138.69999999999999</c:v>
                </c:pt>
                <c:pt idx="10">
                  <c:v>130.9</c:v>
                </c:pt>
                <c:pt idx="11">
                  <c:v>133.6</c:v>
                </c:pt>
              </c:numCache>
            </c:numRef>
          </c:val>
          <c:smooth val="0"/>
        </c:ser>
        <c:ser>
          <c:idx val="2"/>
          <c:order val="1"/>
          <c:tx>
            <c:strRef>
              <c:f>Sheet1!$A$3</c:f>
              <c:strCache>
                <c:ptCount val="1"/>
                <c:pt idx="0">
                  <c:v>2022</c:v>
                </c:pt>
              </c:strCache>
            </c:strRef>
          </c:tx>
          <c:spPr>
            <a:ln w="12718">
              <a:solidFill>
                <a:sysClr val="windowText" lastClr="000000">
                  <a:lumMod val="75000"/>
                  <a:lumOff val="25000"/>
                </a:sysClr>
              </a:solidFill>
            </a:ln>
          </c:spPr>
          <c:marker>
            <c:symbol val="triangle"/>
            <c:size val="5"/>
            <c:spPr>
              <a:solidFill>
                <a:sysClr val="windowText" lastClr="000000"/>
              </a:solidFill>
              <a:ln w="3179">
                <a:solidFill>
                  <a:sysClr val="windowText" lastClr="000000"/>
                </a:solidFill>
              </a:ln>
            </c:spPr>
          </c:marker>
          <c:dLbls>
            <c:dLbl>
              <c:idx val="0"/>
              <c:layout>
                <c:manualLayout>
                  <c:x val="-2.7918438161331528E-2"/>
                  <c:y val="-2.6019797525309335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1422978907297602E-2"/>
                  <c:y val="-3.209538807649044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3116051171569656E-2"/>
                  <c:y val="1.780967379077615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0.10215598050243724"/>
                  <c:y val="-3.662452193475815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9.531880548829702E-2"/>
                  <c:y val="-4.507131608548931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9791805685306282E-2"/>
                  <c:y val="-4.6685714285714289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4963680387409203E-2"/>
                  <c:y val="-5.07856017997750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63306069792123E-2"/>
                  <c:y val="-4.699797525309336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6426823765673357E-2"/>
                  <c:y val="-4.369178852643419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4.7427122457150632E-2"/>
                  <c:y val="-4.130663667041622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7.110573042776433E-2"/>
                  <c:y val="5.20715410573678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139.69999999999999</c:v>
                </c:pt>
                <c:pt idx="1">
                  <c:v>110.6</c:v>
                </c:pt>
                <c:pt idx="2">
                  <c:v>77.400000000000006</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84312176"/>
        <c:axId val="281527472"/>
      </c:lineChart>
      <c:catAx>
        <c:axId val="284312176"/>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281527472"/>
        <c:crosses val="autoZero"/>
        <c:auto val="1"/>
        <c:lblAlgn val="ctr"/>
        <c:lblOffset val="0"/>
        <c:tickLblSkip val="1"/>
        <c:tickMarkSkip val="1"/>
        <c:noMultiLvlLbl val="0"/>
      </c:catAx>
      <c:valAx>
        <c:axId val="281527472"/>
        <c:scaling>
          <c:orientation val="minMax"/>
          <c:min val="6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84312176"/>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186173762178033E-2"/>
          <c:y val="5.3861417322834643E-2"/>
          <c:w val="0.86730276362513514"/>
          <c:h val="0.58449646336580807"/>
        </c:manualLayout>
      </c:layout>
      <c:lineChart>
        <c:grouping val="standard"/>
        <c:varyColors val="0"/>
        <c:ser>
          <c:idx val="3"/>
          <c:order val="0"/>
          <c:tx>
            <c:strRef>
              <c:f>Sheet1!$A$2</c:f>
              <c:strCache>
                <c:ptCount val="1"/>
                <c:pt idx="0">
                  <c:v>2021</c:v>
                </c:pt>
              </c:strCache>
            </c:strRef>
          </c:tx>
          <c:spPr>
            <a:ln w="12730">
              <a:solidFill>
                <a:sysClr val="windowText" lastClr="000000"/>
              </a:solidFill>
              <a:prstDash val="solid"/>
            </a:ln>
          </c:spPr>
          <c:marker>
            <c:symbol val="square"/>
            <c:size val="4"/>
            <c:spPr>
              <a:solidFill>
                <a:sysClr val="windowText" lastClr="000000"/>
              </a:solidFill>
              <a:ln>
                <a:solidFill>
                  <a:sysClr val="windowText" lastClr="000000"/>
                </a:solidFill>
                <a:prstDash val="solid"/>
              </a:ln>
            </c:spPr>
          </c:marker>
          <c:dLbls>
            <c:dLbl>
              <c:idx val="0"/>
              <c:layout>
                <c:manualLayout>
                  <c:x val="-9.1343507908969002E-2"/>
                  <c:y val="2.537187851518555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185633575464081"/>
                      <c:h val="8.4428796400449937E-2"/>
                    </c:manualLayout>
                  </c15:layout>
                </c:ext>
              </c:extLst>
            </c:dLbl>
            <c:dLbl>
              <c:idx val="1"/>
              <c:layout>
                <c:manualLayout>
                  <c:x val="-8.3885912566013993E-2"/>
                  <c:y val="3.0153430821147357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3226376363971454E-2"/>
                  <c:y val="3.5457817772778399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046914955566285E-2"/>
                  <c:y val="-4.7269272336433056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5332885884067026E-2"/>
                  <c:y val="5.26005390265813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921409109488722E-2"/>
                  <c:y val="-6.341941599526360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1174881726062903E-2"/>
                  <c:y val="4.5889129630608191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9750847152421953E-2"/>
                  <c:y val="-4.9846747344501403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65305220423338E-2"/>
                  <c:y val="4.588912963060825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750847152421953E-2"/>
                  <c:y val="-4.313533794852824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1653052204233304E-2"/>
                  <c:y val="5.2600539026581405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2420926197784598E-2"/>
                  <c:y val="-5.0209223847019174E-2"/>
                </c:manualLayout>
              </c:layout>
              <c:spPr>
                <a:noFill/>
                <a:ln w="25434">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4">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128.9</c:v>
                </c:pt>
                <c:pt idx="1">
                  <c:v>117.3</c:v>
                </c:pt>
                <c:pt idx="2">
                  <c:v>118.1</c:v>
                </c:pt>
                <c:pt idx="3">
                  <c:v>117.1</c:v>
                </c:pt>
                <c:pt idx="4">
                  <c:v>120.4</c:v>
                </c:pt>
                <c:pt idx="5">
                  <c:v>120.6</c:v>
                </c:pt>
                <c:pt idx="6">
                  <c:v>117.7</c:v>
                </c:pt>
                <c:pt idx="7">
                  <c:v>117</c:v>
                </c:pt>
                <c:pt idx="8">
                  <c:v>122.9</c:v>
                </c:pt>
                <c:pt idx="9">
                  <c:v>128.6</c:v>
                </c:pt>
                <c:pt idx="10">
                  <c:v>135.4</c:v>
                </c:pt>
                <c:pt idx="11">
                  <c:v>141.30000000000001</c:v>
                </c:pt>
              </c:numCache>
            </c:numRef>
          </c:val>
          <c:smooth val="0"/>
        </c:ser>
        <c:ser>
          <c:idx val="2"/>
          <c:order val="1"/>
          <c:tx>
            <c:strRef>
              <c:f>Sheet1!$A$3</c:f>
              <c:strCache>
                <c:ptCount val="1"/>
                <c:pt idx="0">
                  <c:v>2022</c:v>
                </c:pt>
              </c:strCache>
            </c:strRef>
          </c:tx>
          <c:spPr>
            <a:ln w="12718">
              <a:solidFill>
                <a:sysClr val="windowText" lastClr="000000">
                  <a:lumMod val="75000"/>
                  <a:lumOff val="25000"/>
                </a:sysClr>
              </a:solidFill>
            </a:ln>
          </c:spPr>
          <c:marker>
            <c:symbol val="triangle"/>
            <c:size val="5"/>
            <c:spPr>
              <a:solidFill>
                <a:sysClr val="windowText" lastClr="000000"/>
              </a:solidFill>
              <a:ln w="3179">
                <a:solidFill>
                  <a:sysClr val="windowText" lastClr="000000"/>
                </a:solidFill>
              </a:ln>
            </c:spPr>
          </c:marker>
          <c:dLbls>
            <c:dLbl>
              <c:idx val="0"/>
              <c:layout>
                <c:manualLayout>
                  <c:x val="-3.1953950671420317E-2"/>
                  <c:y val="-3.173408323959504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1422978907297602E-2"/>
                  <c:y val="-3.2095388076490441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7151563681658436E-2"/>
                  <c:y val="-5.0474690663667044E-3"/>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1800855401549344E-2"/>
                  <c:y val="4.9089763779527534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7.1105730427764399E-2"/>
                  <c:y val="-4.507131608548931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3827318195395064E-2"/>
                  <c:y val="5.6171428571428518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7070217917675548E-2"/>
                  <c:y val="-5.078560179977505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7.6440814982856375E-2"/>
                  <c:y val="5.5859348182539542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9.081746137664988E-2"/>
                  <c:y val="-4.3691788526434197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7.1640197517683177E-2"/>
                  <c:y val="5.0121934758155233E-2"/>
                </c:manualLayout>
              </c:layout>
              <c:spPr>
                <a:noFill/>
                <a:ln w="25435">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8.7247780468119457E-2"/>
                  <c:y val="-4.379392575928008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3.1959988052342393E-3"/>
                  <c:y val="-5.078560179977503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35">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134.5</c:v>
                </c:pt>
                <c:pt idx="1">
                  <c:v>128</c:v>
                </c:pt>
                <c:pt idx="2">
                  <c:v>82.3</c:v>
                </c:pt>
              </c:numCache>
            </c:numRef>
          </c:val>
          <c:smooth val="0"/>
        </c:ser>
        <c:ser>
          <c:idx val="0"/>
          <c:order val="2"/>
          <c:tx>
            <c:strRef>
              <c:f>Sheet1!$A$4</c:f>
              <c:strCache>
                <c:ptCount val="1"/>
                <c:pt idx="0">
                  <c:v>100,0</c:v>
                </c:pt>
              </c:strCache>
            </c:strRef>
          </c:tx>
          <c:spPr>
            <a:ln w="6359">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81554400"/>
        <c:axId val="258038880"/>
      </c:lineChart>
      <c:catAx>
        <c:axId val="281554400"/>
        <c:scaling>
          <c:orientation val="minMax"/>
        </c:scaling>
        <c:delete val="0"/>
        <c:axPos val="b"/>
        <c:numFmt formatCode="General" sourceLinked="1"/>
        <c:majorTickMark val="out"/>
        <c:minorTickMark val="none"/>
        <c:tickLblPos val="low"/>
        <c:spPr>
          <a:ln w="3179">
            <a:solidFill>
              <a:sysClr val="windowText" lastClr="000000"/>
            </a:solidFill>
            <a:prstDash val="solid"/>
          </a:ln>
        </c:spPr>
        <c:txPr>
          <a:bodyPr rot="-2700000" vert="horz"/>
          <a:lstStyle/>
          <a:p>
            <a:pPr>
              <a:defRPr sz="801" b="0" i="0" u="none" strike="noStrike" baseline="0">
                <a:solidFill>
                  <a:srgbClr val="000000"/>
                </a:solidFill>
                <a:latin typeface="Calibri"/>
                <a:ea typeface="Calibri"/>
                <a:cs typeface="Calibri"/>
              </a:defRPr>
            </a:pPr>
            <a:endParaRPr lang="uk-UA"/>
          </a:p>
        </c:txPr>
        <c:crossAx val="258038880"/>
        <c:crosses val="autoZero"/>
        <c:auto val="1"/>
        <c:lblAlgn val="ctr"/>
        <c:lblOffset val="0"/>
        <c:tickLblSkip val="1"/>
        <c:tickMarkSkip val="1"/>
        <c:noMultiLvlLbl val="0"/>
      </c:catAx>
      <c:valAx>
        <c:axId val="258038880"/>
        <c:scaling>
          <c:orientation val="minMax"/>
          <c:max val="160"/>
          <c:min val="60"/>
        </c:scaling>
        <c:delete val="0"/>
        <c:axPos val="l"/>
        <c:numFmt formatCode="0" sourceLinked="0"/>
        <c:majorTickMark val="out"/>
        <c:minorTickMark val="none"/>
        <c:tickLblPos val="nextTo"/>
        <c:spPr>
          <a:ln w="3179">
            <a:solidFill>
              <a:sysClr val="windowText" lastClr="000000"/>
            </a:solidFill>
            <a:prstDash val="solid"/>
          </a:ln>
        </c:spPr>
        <c:txPr>
          <a:bodyPr rot="0" vert="horz"/>
          <a:lstStyle/>
          <a:p>
            <a:pPr>
              <a:defRPr sz="801" b="0" i="0" u="none" strike="noStrike" baseline="0">
                <a:solidFill>
                  <a:srgbClr val="000000"/>
                </a:solidFill>
                <a:latin typeface="Calibri"/>
                <a:ea typeface="Calibri"/>
                <a:cs typeface="Calibri"/>
              </a:defRPr>
            </a:pPr>
            <a:endParaRPr lang="uk-UA"/>
          </a:p>
        </c:txPr>
        <c:crossAx val="281554400"/>
        <c:crosses val="autoZero"/>
        <c:crossBetween val="midCat"/>
        <c:majorUnit val="20"/>
        <c:minorUnit val="10"/>
      </c:valAx>
      <c:spPr>
        <a:solidFill>
          <a:srgbClr val="FFFFFF"/>
        </a:solidFill>
        <a:ln w="25459">
          <a:noFill/>
        </a:ln>
      </c:spPr>
    </c:plotArea>
    <c:legend>
      <c:legendPos val="b"/>
      <c:legendEntry>
        <c:idx val="0"/>
        <c:txPr>
          <a:bodyPr/>
          <a:lstStyle/>
          <a:p>
            <a:pPr>
              <a:defRPr sz="800" b="0" i="0" u="none" strike="noStrike" baseline="0">
                <a:solidFill>
                  <a:srgbClr val="000000"/>
                </a:solidFill>
                <a:latin typeface="Calibri"/>
                <a:ea typeface="Calibri"/>
                <a:cs typeface="Calibri"/>
              </a:defRPr>
            </a:pPr>
            <a:endParaRPr lang="uk-UA"/>
          </a:p>
        </c:txPr>
      </c:legendEntry>
      <c:legendEntry>
        <c:idx val="1"/>
        <c:txPr>
          <a:bodyPr/>
          <a:lstStyle/>
          <a:p>
            <a:pPr>
              <a:defRPr sz="800" b="0" i="0" u="none" strike="noStrike" baseline="0">
                <a:solidFill>
                  <a:srgbClr val="000000"/>
                </a:solidFill>
                <a:latin typeface="Calibri"/>
                <a:ea typeface="Calibri"/>
                <a:cs typeface="Calibri"/>
              </a:defRPr>
            </a:pPr>
            <a:endParaRPr lang="uk-UA"/>
          </a:p>
        </c:txPr>
      </c:legendEntry>
      <c:legendEntry>
        <c:idx val="2"/>
        <c:delete val="1"/>
      </c:legendEntry>
      <c:layout>
        <c:manualLayout>
          <c:xMode val="edge"/>
          <c:yMode val="edge"/>
          <c:x val="0.21635240510190462"/>
          <c:y val="0.87580562429696285"/>
          <c:w val="0.55800671769175714"/>
          <c:h val="9.9387926509186375E-2"/>
        </c:manualLayout>
      </c:layout>
      <c:overlay val="0"/>
      <c:spPr>
        <a:noFill/>
        <a:ln w="3179">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1"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80A6C-AAF4-45C6-AE0F-43868636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4440</Words>
  <Characters>2532</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GMUS</Company>
  <LinksUpToDate>false</LinksUpToDate>
  <CharactersWithSpaces>6959</CharactersWithSpaces>
  <SharedDoc>false</SharedDoc>
  <HLinks>
    <vt:vector size="42" baseType="variant">
      <vt:variant>
        <vt:i4>8323173</vt:i4>
      </vt:variant>
      <vt:variant>
        <vt:i4>24</vt:i4>
      </vt:variant>
      <vt:variant>
        <vt:i4>0</vt:i4>
      </vt:variant>
      <vt:variant>
        <vt:i4>5</vt:i4>
      </vt:variant>
      <vt:variant>
        <vt:lpwstr>http://www.chernigivstat.gov.ua/statdani/zovn/index.php</vt:lpwstr>
      </vt:variant>
      <vt:variant>
        <vt:lpwstr/>
      </vt:variant>
      <vt:variant>
        <vt:i4>5308525</vt:i4>
      </vt:variant>
      <vt:variant>
        <vt:i4>18</vt:i4>
      </vt:variant>
      <vt:variant>
        <vt:i4>0</vt:i4>
      </vt:variant>
      <vt:variant>
        <vt:i4>5</vt:i4>
      </vt:variant>
      <vt:variant>
        <vt:lpwstr>mailto:.@chernigivstat.gov.ua</vt:lpwstr>
      </vt:variant>
      <vt:variant>
        <vt:lpwstr/>
      </vt:variant>
      <vt:variant>
        <vt:i4>1966175</vt:i4>
      </vt:variant>
      <vt:variant>
        <vt:i4>15</vt:i4>
      </vt:variant>
      <vt:variant>
        <vt:i4>0</vt:i4>
      </vt:variant>
      <vt:variant>
        <vt:i4>5</vt:i4>
      </vt:variant>
      <vt:variant>
        <vt:lpwstr>http://ukrstat.gov.ua/metod_polog/metod_doc/2015/roz_zt/roz_zt.zip</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ariant>
        <vt:i4>1638486</vt:i4>
      </vt:variant>
      <vt:variant>
        <vt:i4>0</vt:i4>
      </vt:variant>
      <vt:variant>
        <vt:i4>0</vt:i4>
      </vt:variant>
      <vt:variant>
        <vt:i4>5</vt:i4>
      </vt:variant>
      <vt:variant>
        <vt:lpwstr>http://www.chernigivstat.gov.ua/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L.Rozhkovskaya</dc:creator>
  <cp:keywords/>
  <dc:description/>
  <cp:lastModifiedBy>CNG22002</cp:lastModifiedBy>
  <cp:revision>2</cp:revision>
  <cp:lastPrinted>2022-02-09T14:19:00Z</cp:lastPrinted>
  <dcterms:created xsi:type="dcterms:W3CDTF">2022-05-17T11:31:00Z</dcterms:created>
  <dcterms:modified xsi:type="dcterms:W3CDTF">2022-05-17T11:31:00Z</dcterms:modified>
</cp:coreProperties>
</file>