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CAA" w:rsidRPr="00447F58" w:rsidRDefault="008C7CAA" w:rsidP="008C7CAA">
      <w:pPr>
        <w:rPr>
          <w:rFonts w:ascii="Times New Roman" w:hAnsi="Times New Roman" w:cs="Times New Roman"/>
        </w:rPr>
      </w:pPr>
      <w:r w:rsidRPr="00447F58">
        <w:rPr>
          <w:rFonts w:ascii="Times New Roman" w:hAnsi="Times New Roman" w:cs="Times New Roman"/>
          <w:color w:val="222222"/>
          <w:shd w:val="clear" w:color="auto" w:fill="FFFFFF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  <w:gridCol w:w="5040"/>
      </w:tblGrid>
      <w:tr w:rsidR="008C7CAA" w:rsidRPr="00447F58" w:rsidTr="004C04CA">
        <w:trPr>
          <w:cantSplit/>
        </w:trPr>
        <w:tc>
          <w:tcPr>
            <w:tcW w:w="4428" w:type="dxa"/>
          </w:tcPr>
          <w:p w:rsidR="008C7CAA" w:rsidRPr="00447F58" w:rsidRDefault="008C7CAA" w:rsidP="004C04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8C7CAA" w:rsidRPr="00447F58" w:rsidRDefault="008C7CAA" w:rsidP="004C04CA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47F58">
              <w:rPr>
                <w:rFonts w:ascii="Times New Roman" w:hAnsi="Times New Roman" w:cs="Times New Roman"/>
                <w:noProof/>
              </w:rPr>
              <w:object w:dxaOrig="721" w:dyaOrig="9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50.25pt" o:ole="" fillcolor="window">
                  <v:imagedata r:id="rId7" o:title=""/>
                </v:shape>
                <o:OLEObject Type="Embed" ProgID="Word.Picture.8" ShapeID="_x0000_i1025" DrawAspect="Content" ObjectID="_1755414053" r:id="rId8"/>
              </w:object>
            </w:r>
          </w:p>
        </w:tc>
      </w:tr>
    </w:tbl>
    <w:p w:rsidR="008C7CAA" w:rsidRPr="00447F58" w:rsidRDefault="008C7CAA" w:rsidP="008C7CAA">
      <w:pPr>
        <w:pStyle w:val="1"/>
        <w:spacing w:line="20" w:lineRule="exact"/>
        <w:ind w:firstLine="0"/>
        <w:jc w:val="left"/>
        <w:rPr>
          <w:noProof w:val="0"/>
          <w:sz w:val="32"/>
          <w:szCs w:val="32"/>
          <w:lang w:val="uk-UA"/>
        </w:rPr>
      </w:pPr>
    </w:p>
    <w:p w:rsidR="008C7CAA" w:rsidRPr="00D90621" w:rsidRDefault="008C7CAA" w:rsidP="008C7CAA">
      <w:pPr>
        <w:pStyle w:val="1"/>
        <w:ind w:firstLine="0"/>
        <w:rPr>
          <w:b w:val="0"/>
          <w:sz w:val="28"/>
          <w:szCs w:val="28"/>
          <w:lang w:val="uk-UA"/>
        </w:rPr>
      </w:pPr>
      <w:r w:rsidRPr="00447F58">
        <w:rPr>
          <w:b w:val="0"/>
          <w:sz w:val="28"/>
          <w:szCs w:val="28"/>
          <w:lang w:val="uk-UA"/>
        </w:rPr>
        <w:t>ДЕРЖСТАТ</w:t>
      </w:r>
    </w:p>
    <w:p w:rsidR="008C7CAA" w:rsidRPr="00447F58" w:rsidRDefault="008C7CAA" w:rsidP="008C7CAA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F58">
        <w:rPr>
          <w:rFonts w:ascii="Times New Roman" w:hAnsi="Times New Roman" w:cs="Times New Roman"/>
          <w:b/>
          <w:sz w:val="28"/>
          <w:szCs w:val="28"/>
        </w:rPr>
        <w:t>ГОЛОВНЕ УПРАВЛІННЯ СТАТИСТИКИ У ЧЕРНІГІВСЬКІЙ ОБЛАСТІ</w:t>
      </w:r>
    </w:p>
    <w:p w:rsidR="008C7CAA" w:rsidRPr="00447F58" w:rsidRDefault="008C7CAA" w:rsidP="008C7CAA">
      <w:pPr>
        <w:pStyle w:val="a3"/>
        <w:spacing w:before="120" w:after="60" w:line="180" w:lineRule="exact"/>
        <w:rPr>
          <w:b/>
          <w:noProof w:val="0"/>
          <w:sz w:val="20"/>
          <w:szCs w:val="20"/>
          <w:lang w:val="uk-UA"/>
        </w:rPr>
      </w:pPr>
    </w:p>
    <w:p w:rsidR="008C7CAA" w:rsidRPr="00447F58" w:rsidRDefault="008C7CAA" w:rsidP="008C7CAA">
      <w:pPr>
        <w:pStyle w:val="a3"/>
        <w:spacing w:before="120" w:after="60" w:line="180" w:lineRule="exact"/>
        <w:jc w:val="center"/>
        <w:rPr>
          <w:b/>
          <w:noProof w:val="0"/>
          <w:lang w:val="uk-UA"/>
        </w:rPr>
      </w:pPr>
      <w:r w:rsidRPr="00447F58">
        <w:rPr>
          <w:b/>
          <w:noProof w:val="0"/>
          <w:lang w:val="uk-UA"/>
        </w:rPr>
        <w:t>НАКАЗ</w:t>
      </w:r>
    </w:p>
    <w:p w:rsidR="008C7CAA" w:rsidRPr="00447F58" w:rsidRDefault="008C7CAA" w:rsidP="008C7CAA">
      <w:pPr>
        <w:pStyle w:val="a3"/>
        <w:tabs>
          <w:tab w:val="left" w:pos="2160"/>
          <w:tab w:val="left" w:pos="2340"/>
          <w:tab w:val="left" w:pos="7380"/>
        </w:tabs>
        <w:spacing w:line="200" w:lineRule="exact"/>
        <w:jc w:val="center"/>
        <w:rPr>
          <w:b/>
          <w:noProof w:val="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60"/>
        <w:gridCol w:w="4750"/>
        <w:gridCol w:w="1016"/>
        <w:gridCol w:w="948"/>
      </w:tblGrid>
      <w:tr w:rsidR="008C7CAA" w:rsidRPr="00447F58" w:rsidTr="004C04CA">
        <w:trPr>
          <w:trHeight w:val="330"/>
        </w:trPr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7CAA" w:rsidRPr="00447F58" w:rsidRDefault="00A62794" w:rsidP="004C04CA">
            <w:pPr>
              <w:pStyle w:val="a3"/>
              <w:spacing w:after="60"/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22</w:t>
            </w:r>
            <w:r w:rsidR="008C7CAA">
              <w:rPr>
                <w:noProof w:val="0"/>
                <w:lang w:val="uk-UA"/>
              </w:rPr>
              <w:t xml:space="preserve"> серп</w:t>
            </w:r>
            <w:r w:rsidR="008C7CAA" w:rsidRPr="00447F58">
              <w:rPr>
                <w:noProof w:val="0"/>
                <w:lang w:val="uk-UA"/>
              </w:rPr>
              <w:t>ня 202</w:t>
            </w:r>
            <w:r w:rsidR="008C7CAA">
              <w:rPr>
                <w:noProof w:val="0"/>
                <w:lang w:val="uk-UA"/>
              </w:rPr>
              <w:t>3</w:t>
            </w:r>
            <w:r w:rsidR="008C7CAA" w:rsidRPr="00447F58">
              <w:rPr>
                <w:noProof w:val="0"/>
                <w:lang w:val="uk-UA"/>
              </w:rPr>
              <w:t xml:space="preserve"> року</w:t>
            </w:r>
          </w:p>
        </w:tc>
        <w:tc>
          <w:tcPr>
            <w:tcW w:w="4750" w:type="dxa"/>
            <w:vAlign w:val="bottom"/>
          </w:tcPr>
          <w:p w:rsidR="008C7CAA" w:rsidRPr="00447F58" w:rsidRDefault="008C7CAA" w:rsidP="004C04CA">
            <w:pPr>
              <w:pStyle w:val="a3"/>
              <w:spacing w:after="60"/>
              <w:rPr>
                <w:noProof w:val="0"/>
                <w:lang w:val="uk-UA"/>
              </w:rPr>
            </w:pPr>
            <w:r w:rsidRPr="00447F58">
              <w:rPr>
                <w:noProof w:val="0"/>
                <w:lang w:val="uk-UA"/>
              </w:rPr>
              <w:t xml:space="preserve">                 м. Чернігів</w:t>
            </w:r>
          </w:p>
        </w:tc>
        <w:tc>
          <w:tcPr>
            <w:tcW w:w="1016" w:type="dxa"/>
            <w:vAlign w:val="bottom"/>
          </w:tcPr>
          <w:p w:rsidR="008C7CAA" w:rsidRPr="00447F58" w:rsidRDefault="008C7CAA" w:rsidP="004C04CA">
            <w:pPr>
              <w:pStyle w:val="a3"/>
              <w:spacing w:after="60"/>
              <w:jc w:val="right"/>
              <w:rPr>
                <w:noProof w:val="0"/>
                <w:lang w:val="uk-UA"/>
              </w:rPr>
            </w:pPr>
            <w:r w:rsidRPr="00447F58">
              <w:rPr>
                <w:noProof w:val="0"/>
                <w:lang w:val="uk-UA"/>
              </w:rPr>
              <w:t>№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7CAA" w:rsidRPr="00A07B34" w:rsidRDefault="00A07B34" w:rsidP="004C04CA">
            <w:pPr>
              <w:pStyle w:val="a3"/>
              <w:spacing w:after="6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51</w:t>
            </w:r>
          </w:p>
        </w:tc>
      </w:tr>
    </w:tbl>
    <w:p w:rsidR="008C7CAA" w:rsidRPr="00447F58" w:rsidRDefault="008C7CAA" w:rsidP="008C7CA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2794" w:rsidRDefault="008C7CAA" w:rsidP="0075406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54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56">
        <w:rPr>
          <w:rFonts w:ascii="Times New Roman" w:hAnsi="Times New Roman" w:cs="Times New Roman"/>
          <w:b/>
          <w:sz w:val="28"/>
          <w:szCs w:val="28"/>
        </w:rPr>
        <w:t>надання безоплатної</w:t>
      </w:r>
      <w:r w:rsidR="007540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656" w:rsidRDefault="0075406F" w:rsidP="0075406F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первинн</w:t>
      </w:r>
      <w:r w:rsidR="00462656">
        <w:rPr>
          <w:rFonts w:ascii="Times New Roman" w:hAnsi="Times New Roman" w:cs="Times New Roman"/>
          <w:b/>
          <w:sz w:val="28"/>
          <w:szCs w:val="28"/>
        </w:rPr>
        <w:t>ої правничої допомоги</w:t>
      </w:r>
    </w:p>
    <w:p w:rsidR="008C7CAA" w:rsidRPr="007C0B84" w:rsidRDefault="008C7CAA" w:rsidP="008C7CAA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7CAA" w:rsidRPr="008C7CAA" w:rsidRDefault="008C7CAA" w:rsidP="008C7CA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4"/>
        </w:rPr>
      </w:pPr>
      <w:r>
        <w:rPr>
          <w:sz w:val="24"/>
          <w:szCs w:val="24"/>
        </w:rPr>
        <w:tab/>
      </w:r>
      <w:r w:rsidRPr="00CB4BF4">
        <w:rPr>
          <w:rFonts w:ascii="Times New Roman" w:hAnsi="Times New Roman" w:cs="Times New Roman"/>
          <w:sz w:val="28"/>
          <w:szCs w:val="24"/>
        </w:rPr>
        <w:t xml:space="preserve">Відповідно до пункту 9 Положення про Головне управління статистики у Чернігівській області, затвердженого наказом Державної служби статистики </w:t>
      </w:r>
      <w:proofErr w:type="spellStart"/>
      <w:r w:rsidRPr="00CB4BF4">
        <w:rPr>
          <w:rFonts w:ascii="Times New Roman" w:hAnsi="Times New Roman" w:cs="Times New Roman"/>
          <w:sz w:val="28"/>
          <w:szCs w:val="24"/>
          <w:lang w:val="ru-RU"/>
        </w:rPr>
        <w:t>Укра</w:t>
      </w:r>
      <w:proofErr w:type="spellEnd"/>
      <w:r w:rsidRPr="00CB4BF4">
        <w:rPr>
          <w:rFonts w:ascii="Times New Roman" w:hAnsi="Times New Roman" w:cs="Times New Roman"/>
          <w:sz w:val="28"/>
          <w:szCs w:val="24"/>
        </w:rPr>
        <w:t>ї</w:t>
      </w:r>
      <w:r w:rsidRPr="00CB4BF4">
        <w:rPr>
          <w:rFonts w:ascii="Times New Roman" w:hAnsi="Times New Roman" w:cs="Times New Roman"/>
          <w:sz w:val="28"/>
          <w:szCs w:val="24"/>
          <w:lang w:val="ru-RU"/>
        </w:rPr>
        <w:t xml:space="preserve">ни </w:t>
      </w:r>
      <w:r w:rsidRPr="00CB4BF4">
        <w:rPr>
          <w:rFonts w:ascii="Times New Roman" w:hAnsi="Times New Roman" w:cs="Times New Roman"/>
          <w:sz w:val="28"/>
          <w:szCs w:val="24"/>
        </w:rPr>
        <w:t xml:space="preserve">від 30 вересня 2015 року № 251 (у редакції наказу Державної служби статистики України від 15 лютого 2023 року № 79), </w:t>
      </w:r>
      <w:r>
        <w:rPr>
          <w:rFonts w:ascii="Times New Roman" w:hAnsi="Times New Roman" w:cs="Times New Roman"/>
          <w:sz w:val="28"/>
          <w:szCs w:val="24"/>
          <w:lang w:eastAsia="uk-UA"/>
        </w:rPr>
        <w:t xml:space="preserve">на виконання вимог Закону України від 02 червня 2011 №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3460-VI</w:t>
      </w:r>
      <w:r w:rsidRPr="00CB4BF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eastAsia="uk-UA"/>
        </w:rPr>
        <w:t>«Про безоплатну правничу допомогу»</w:t>
      </w:r>
      <w:r w:rsidR="00EB1305">
        <w:rPr>
          <w:rFonts w:ascii="Times New Roman" w:hAnsi="Times New Roman" w:cs="Times New Roman"/>
          <w:sz w:val="28"/>
          <w:szCs w:val="24"/>
          <w:lang w:eastAsia="uk-UA"/>
        </w:rPr>
        <w:t xml:space="preserve"> (зі змінами)</w:t>
      </w:r>
      <w:r>
        <w:rPr>
          <w:rFonts w:ascii="Times New Roman" w:hAnsi="Times New Roman" w:cs="Times New Roman"/>
          <w:sz w:val="28"/>
          <w:szCs w:val="24"/>
          <w:lang w:eastAsia="uk-UA"/>
        </w:rPr>
        <w:t xml:space="preserve">, </w:t>
      </w:r>
      <w:r w:rsidRPr="008C7CAA">
        <w:rPr>
          <w:rFonts w:ascii="Times New Roman" w:hAnsi="Times New Roman" w:cs="Times New Roman"/>
          <w:sz w:val="28"/>
          <w:szCs w:val="28"/>
        </w:rPr>
        <w:t>з метою приведення наказів Головного управління статистики у Чернігівській області у відповідність до чинного законодавства</w:t>
      </w:r>
    </w:p>
    <w:p w:rsidR="008C7CAA" w:rsidRDefault="008C7CAA" w:rsidP="008C7CAA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47F58">
        <w:rPr>
          <w:rFonts w:ascii="Times New Roman" w:hAnsi="Times New Roman" w:cs="Times New Roman"/>
          <w:b/>
          <w:sz w:val="28"/>
          <w:szCs w:val="28"/>
        </w:rPr>
        <w:t>НАКАЗУЮ:</w:t>
      </w:r>
    </w:p>
    <w:p w:rsidR="00462656" w:rsidRDefault="008C7CAA" w:rsidP="008C7CAA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C0B8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Визначити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спеціаліста-юрисконсульта </w:t>
      </w:r>
      <w:proofErr w:type="spellStart"/>
      <w:r w:rsidR="00462656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Шкінь</w:t>
      </w:r>
      <w:proofErr w:type="spellEnd"/>
      <w:r w:rsidR="0046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 В. </w:t>
      </w:r>
      <w:r w:rsidR="00462656">
        <w:rPr>
          <w:rFonts w:ascii="Times New Roman" w:hAnsi="Times New Roman" w:cs="Times New Roman"/>
          <w:sz w:val="28"/>
          <w:szCs w:val="28"/>
        </w:rPr>
        <w:t>відповідальною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656">
        <w:rPr>
          <w:rFonts w:ascii="Times New Roman" w:hAnsi="Times New Roman" w:cs="Times New Roman"/>
          <w:sz w:val="28"/>
          <w:szCs w:val="28"/>
        </w:rPr>
        <w:t xml:space="preserve">за організацію </w:t>
      </w:r>
      <w:r w:rsidR="00462656" w:rsidRPr="00462656">
        <w:rPr>
          <w:rFonts w:ascii="Times New Roman" w:hAnsi="Times New Roman" w:cs="Times New Roman"/>
          <w:sz w:val="28"/>
          <w:szCs w:val="28"/>
        </w:rPr>
        <w:t>розгляду звернень та надання безоплатної первинної правничої допомоги</w:t>
      </w:r>
      <w:r w:rsidR="00462656" w:rsidRPr="00462656">
        <w:rPr>
          <w:rFonts w:ascii="Times New Roman" w:hAnsi="Times New Roman" w:cs="Times New Roman"/>
          <w:sz w:val="28"/>
          <w:szCs w:val="24"/>
        </w:rPr>
        <w:t xml:space="preserve"> </w:t>
      </w:r>
      <w:r w:rsidR="00A62794">
        <w:rPr>
          <w:rFonts w:ascii="Times New Roman" w:hAnsi="Times New Roman" w:cs="Times New Roman"/>
          <w:sz w:val="28"/>
          <w:szCs w:val="24"/>
        </w:rPr>
        <w:t>в Головному управлінні</w:t>
      </w:r>
      <w:r w:rsidR="00462656" w:rsidRPr="00CB4BF4">
        <w:rPr>
          <w:rFonts w:ascii="Times New Roman" w:hAnsi="Times New Roman" w:cs="Times New Roman"/>
          <w:sz w:val="28"/>
          <w:szCs w:val="24"/>
        </w:rPr>
        <w:t xml:space="preserve"> статистики у Чернігівській області</w:t>
      </w:r>
      <w:r w:rsidR="00462656">
        <w:rPr>
          <w:rFonts w:ascii="Times New Roman" w:hAnsi="Times New Roman" w:cs="Times New Roman"/>
          <w:sz w:val="28"/>
          <w:szCs w:val="24"/>
        </w:rPr>
        <w:t>.</w:t>
      </w:r>
    </w:p>
    <w:p w:rsidR="00462656" w:rsidRDefault="00462656" w:rsidP="008C7C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Шкінь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В. </w:t>
      </w:r>
      <w:r w:rsidR="0091695F">
        <w:rPr>
          <w:rFonts w:ascii="Times New Roman" w:hAnsi="Times New Roman" w:cs="Times New Roman"/>
          <w:sz w:val="28"/>
          <w:szCs w:val="28"/>
        </w:rPr>
        <w:t>у своїй діяльності керуватися вимогами</w:t>
      </w:r>
      <w:r w:rsidR="0091695F" w:rsidRPr="0091695F">
        <w:rPr>
          <w:rFonts w:ascii="Times New Roman" w:hAnsi="Times New Roman" w:cs="Times New Roman"/>
          <w:sz w:val="28"/>
          <w:szCs w:val="24"/>
          <w:lang w:eastAsia="uk-UA"/>
        </w:rPr>
        <w:t xml:space="preserve"> </w:t>
      </w:r>
      <w:r w:rsidR="0091695F">
        <w:rPr>
          <w:rFonts w:ascii="Times New Roman" w:hAnsi="Times New Roman" w:cs="Times New Roman"/>
          <w:sz w:val="28"/>
          <w:szCs w:val="24"/>
          <w:lang w:eastAsia="uk-UA"/>
        </w:rPr>
        <w:t xml:space="preserve">Закону України від 02 червня 2011 </w:t>
      </w:r>
      <w:r w:rsidR="00A62794">
        <w:rPr>
          <w:rFonts w:ascii="Times New Roman" w:hAnsi="Times New Roman" w:cs="Times New Roman"/>
          <w:sz w:val="28"/>
          <w:szCs w:val="24"/>
          <w:lang w:eastAsia="uk-UA"/>
        </w:rPr>
        <w:t xml:space="preserve">року </w:t>
      </w:r>
      <w:r w:rsidR="0091695F">
        <w:rPr>
          <w:rFonts w:ascii="Times New Roman" w:hAnsi="Times New Roman" w:cs="Times New Roman"/>
          <w:sz w:val="28"/>
          <w:szCs w:val="24"/>
          <w:lang w:eastAsia="uk-UA"/>
        </w:rPr>
        <w:t xml:space="preserve">№ </w:t>
      </w:r>
      <w:r w:rsidR="0091695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3460-VI</w:t>
      </w:r>
      <w:r w:rsidR="0091695F" w:rsidRPr="00CB4BF4">
        <w:rPr>
          <w:rFonts w:ascii="Times New Roman" w:hAnsi="Times New Roman" w:cs="Times New Roman"/>
          <w:sz w:val="28"/>
          <w:szCs w:val="24"/>
        </w:rPr>
        <w:t xml:space="preserve"> </w:t>
      </w:r>
      <w:r w:rsidR="0091695F">
        <w:rPr>
          <w:rFonts w:ascii="Times New Roman" w:hAnsi="Times New Roman" w:cs="Times New Roman"/>
          <w:sz w:val="28"/>
          <w:szCs w:val="24"/>
          <w:lang w:eastAsia="uk-UA"/>
        </w:rPr>
        <w:t>«Про безоплатну правничу допомогу» (зі змінами).</w:t>
      </w:r>
    </w:p>
    <w:p w:rsidR="0091695F" w:rsidRDefault="00462656" w:rsidP="0091695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>
        <w:tab/>
      </w:r>
      <w:r w:rsidR="0091695F" w:rsidRPr="0091695F">
        <w:rPr>
          <w:sz w:val="28"/>
          <w:szCs w:val="28"/>
        </w:rPr>
        <w:t>3. Затвердити</w:t>
      </w:r>
      <w:r w:rsidR="0091695F">
        <w:rPr>
          <w:sz w:val="28"/>
          <w:szCs w:val="28"/>
        </w:rPr>
        <w:t>:</w:t>
      </w:r>
    </w:p>
    <w:p w:rsidR="0091695F" w:rsidRDefault="00E67BDD" w:rsidP="0091695F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3.1)</w:t>
      </w:r>
      <w:r w:rsidR="009169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462656" w:rsidRPr="0091695F">
        <w:rPr>
          <w:sz w:val="28"/>
          <w:szCs w:val="28"/>
        </w:rPr>
        <w:t xml:space="preserve">рафік </w:t>
      </w:r>
      <w:r w:rsidR="0091695F">
        <w:rPr>
          <w:sz w:val="28"/>
          <w:szCs w:val="28"/>
        </w:rPr>
        <w:t xml:space="preserve">прийому </w:t>
      </w:r>
      <w:r w:rsidR="0091695F" w:rsidRPr="0091695F">
        <w:rPr>
          <w:sz w:val="28"/>
          <w:szCs w:val="28"/>
        </w:rPr>
        <w:t>осіб, які потребують безоплатної первинної правничої допомоги</w:t>
      </w:r>
      <w:r w:rsidR="0091695F">
        <w:rPr>
          <w:sz w:val="28"/>
          <w:szCs w:val="28"/>
        </w:rPr>
        <w:t xml:space="preserve">, </w:t>
      </w:r>
      <w:r w:rsidR="00462656" w:rsidRPr="0091695F">
        <w:rPr>
          <w:sz w:val="28"/>
          <w:szCs w:val="28"/>
        </w:rPr>
        <w:t>в Головному управлінні статисти</w:t>
      </w:r>
      <w:r w:rsidR="0091695F">
        <w:rPr>
          <w:sz w:val="28"/>
          <w:szCs w:val="28"/>
        </w:rPr>
        <w:t>ки у Чернігівській о</w:t>
      </w:r>
      <w:r>
        <w:rPr>
          <w:sz w:val="28"/>
          <w:szCs w:val="28"/>
        </w:rPr>
        <w:t>бласті              (додаток 1);</w:t>
      </w:r>
    </w:p>
    <w:p w:rsidR="00A62794" w:rsidRDefault="00E67BDD" w:rsidP="00A62794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3.2) форму журналу </w:t>
      </w:r>
      <w:r w:rsidR="002A5B52">
        <w:rPr>
          <w:sz w:val="28"/>
          <w:szCs w:val="28"/>
        </w:rPr>
        <w:t>прийому</w:t>
      </w:r>
      <w:r w:rsidR="00A62794">
        <w:rPr>
          <w:sz w:val="28"/>
          <w:szCs w:val="28"/>
        </w:rPr>
        <w:t xml:space="preserve"> </w:t>
      </w:r>
      <w:r w:rsidR="00A62794" w:rsidRPr="0091695F">
        <w:rPr>
          <w:sz w:val="28"/>
          <w:szCs w:val="28"/>
        </w:rPr>
        <w:t>осіб, які потребують безоплатної первинної правничої допомоги</w:t>
      </w:r>
      <w:r w:rsidR="00A62794">
        <w:rPr>
          <w:sz w:val="28"/>
          <w:szCs w:val="28"/>
        </w:rPr>
        <w:t xml:space="preserve">, </w:t>
      </w:r>
      <w:r w:rsidR="00A62794" w:rsidRPr="0091695F">
        <w:rPr>
          <w:sz w:val="28"/>
          <w:szCs w:val="28"/>
        </w:rPr>
        <w:t>в Головному управлінні статисти</w:t>
      </w:r>
      <w:r w:rsidR="00A62794">
        <w:rPr>
          <w:sz w:val="28"/>
          <w:szCs w:val="28"/>
        </w:rPr>
        <w:t>ки у Чернігівській області (додаток 2).</w:t>
      </w:r>
    </w:p>
    <w:p w:rsidR="00462656" w:rsidRPr="00462656" w:rsidRDefault="00A62794" w:rsidP="000349E3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Відділу</w:t>
      </w:r>
      <w:r w:rsidRPr="00A62794">
        <w:rPr>
          <w:sz w:val="28"/>
          <w:szCs w:val="28"/>
        </w:rPr>
        <w:t xml:space="preserve"> інформаційних технологій (</w:t>
      </w:r>
      <w:proofErr w:type="spellStart"/>
      <w:r w:rsidRPr="00A62794">
        <w:rPr>
          <w:sz w:val="28"/>
          <w:szCs w:val="28"/>
        </w:rPr>
        <w:t>Пода</w:t>
      </w:r>
      <w:proofErr w:type="spellEnd"/>
      <w:r w:rsidRPr="00A62794">
        <w:rPr>
          <w:sz w:val="28"/>
          <w:szCs w:val="28"/>
        </w:rPr>
        <w:t xml:space="preserve"> Л. А.) забезпечити оприлюднення</w:t>
      </w:r>
      <w:r w:rsidR="00E67BDD">
        <w:rPr>
          <w:sz w:val="28"/>
          <w:szCs w:val="28"/>
        </w:rPr>
        <w:t xml:space="preserve"> цього наказу на офіційному </w:t>
      </w:r>
      <w:proofErr w:type="spellStart"/>
      <w:r w:rsidR="00E67BDD">
        <w:rPr>
          <w:sz w:val="28"/>
          <w:szCs w:val="28"/>
        </w:rPr>
        <w:t>веб</w:t>
      </w:r>
      <w:r w:rsidRPr="00A62794">
        <w:rPr>
          <w:sz w:val="28"/>
          <w:szCs w:val="28"/>
        </w:rPr>
        <w:t>сайті</w:t>
      </w:r>
      <w:proofErr w:type="spellEnd"/>
      <w:r w:rsidRPr="00A62794">
        <w:rPr>
          <w:sz w:val="28"/>
          <w:szCs w:val="28"/>
        </w:rPr>
        <w:t xml:space="preserve"> Головного управління статистики</w:t>
      </w:r>
      <w:r w:rsidR="000349E3">
        <w:rPr>
          <w:sz w:val="28"/>
          <w:szCs w:val="28"/>
        </w:rPr>
        <w:t xml:space="preserve"> у Чернігівській області</w:t>
      </w:r>
      <w:r w:rsidRPr="00A62794">
        <w:rPr>
          <w:sz w:val="28"/>
          <w:szCs w:val="28"/>
        </w:rPr>
        <w:t>.</w:t>
      </w:r>
    </w:p>
    <w:p w:rsidR="00EB1305" w:rsidRPr="00EB1305" w:rsidRDefault="00A62794" w:rsidP="008C7C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49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7CA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Визнати таким, що втратив чинність</w:t>
      </w:r>
      <w:r w:rsidR="008C7CAA" w:rsidRPr="007C0B8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C7CAA">
        <w:rPr>
          <w:rFonts w:ascii="Times New Roman" w:hAnsi="Times New Roman" w:cs="Times New Roman"/>
          <w:sz w:val="28"/>
          <w:szCs w:val="28"/>
        </w:rPr>
        <w:t>наказ</w:t>
      </w:r>
      <w:r w:rsidR="008C7CAA" w:rsidRPr="007C0B84">
        <w:rPr>
          <w:rFonts w:ascii="Times New Roman" w:hAnsi="Times New Roman" w:cs="Times New Roman"/>
          <w:sz w:val="28"/>
          <w:szCs w:val="28"/>
        </w:rPr>
        <w:t xml:space="preserve"> Головного управління статистик</w:t>
      </w:r>
      <w:r w:rsidR="00EB1305">
        <w:rPr>
          <w:rFonts w:ascii="Times New Roman" w:hAnsi="Times New Roman" w:cs="Times New Roman"/>
          <w:sz w:val="28"/>
          <w:szCs w:val="28"/>
        </w:rPr>
        <w:t>и у Чернігівській області від 06</w:t>
      </w:r>
      <w:r w:rsidR="008C7CAA" w:rsidRPr="007C0B84">
        <w:rPr>
          <w:rFonts w:ascii="Times New Roman" w:hAnsi="Times New Roman" w:cs="Times New Roman"/>
          <w:sz w:val="28"/>
          <w:szCs w:val="28"/>
        </w:rPr>
        <w:t xml:space="preserve"> листопада 201</w:t>
      </w:r>
      <w:r w:rsidR="00EB1305">
        <w:rPr>
          <w:rFonts w:ascii="Times New Roman" w:hAnsi="Times New Roman" w:cs="Times New Roman"/>
          <w:sz w:val="28"/>
          <w:szCs w:val="28"/>
        </w:rPr>
        <w:t>5 року № 93</w:t>
      </w:r>
      <w:r w:rsidR="008C7CAA" w:rsidRPr="007C0B84">
        <w:rPr>
          <w:rFonts w:ascii="Times New Roman" w:hAnsi="Times New Roman" w:cs="Times New Roman"/>
          <w:sz w:val="28"/>
          <w:szCs w:val="28"/>
        </w:rPr>
        <w:t xml:space="preserve"> «Про </w:t>
      </w:r>
      <w:r w:rsidR="00EB1305">
        <w:rPr>
          <w:rFonts w:ascii="Times New Roman" w:hAnsi="Times New Roman" w:cs="Times New Roman"/>
          <w:sz w:val="28"/>
          <w:szCs w:val="28"/>
        </w:rPr>
        <w:t>створення громадської приймальні з надання безоплатної первинної правової допомоги</w:t>
      </w:r>
      <w:r w:rsidR="008C7CAA">
        <w:rPr>
          <w:rFonts w:ascii="Times New Roman" w:hAnsi="Times New Roman" w:cs="Times New Roman"/>
          <w:sz w:val="28"/>
          <w:szCs w:val="28"/>
        </w:rPr>
        <w:t>».</w:t>
      </w:r>
    </w:p>
    <w:p w:rsidR="008C7CAA" w:rsidRDefault="000349E3" w:rsidP="008C7CA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8C7CAA" w:rsidRPr="00447F58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наказу </w:t>
      </w:r>
      <w:r w:rsidR="008C7CAA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8C7CAA" w:rsidRDefault="008C7CAA" w:rsidP="008C7CA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7CAA" w:rsidRDefault="008C7CAA" w:rsidP="008C7CA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7CAA" w:rsidRDefault="008C7CAA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47F58">
        <w:rPr>
          <w:rFonts w:ascii="Times New Roman" w:hAnsi="Times New Roman" w:cs="Times New Roman"/>
          <w:sz w:val="28"/>
          <w:szCs w:val="28"/>
        </w:rPr>
        <w:t xml:space="preserve">ачальник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67BD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Діна АШИХМІНА</w:t>
      </w: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49E3" w:rsidRDefault="000349E3" w:rsidP="008C7CAA">
      <w:pPr>
        <w:tabs>
          <w:tab w:val="left" w:pos="7560"/>
          <w:tab w:val="left" w:pos="768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49E3" w:rsidSect="00A627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37D" w:rsidRDefault="0089437D" w:rsidP="00E67BDD">
      <w:pPr>
        <w:spacing w:after="0" w:line="240" w:lineRule="auto"/>
      </w:pPr>
      <w:r>
        <w:separator/>
      </w:r>
    </w:p>
  </w:endnote>
  <w:endnote w:type="continuationSeparator" w:id="0">
    <w:p w:rsidR="0089437D" w:rsidRDefault="0089437D" w:rsidP="00E6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37D" w:rsidRDefault="0089437D" w:rsidP="00E67BDD">
      <w:pPr>
        <w:spacing w:after="0" w:line="240" w:lineRule="auto"/>
      </w:pPr>
      <w:r>
        <w:separator/>
      </w:r>
    </w:p>
  </w:footnote>
  <w:footnote w:type="continuationSeparator" w:id="0">
    <w:p w:rsidR="0089437D" w:rsidRDefault="0089437D" w:rsidP="00E6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BDD" w:rsidRDefault="00E67BD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F08C9"/>
    <w:multiLevelType w:val="multilevel"/>
    <w:tmpl w:val="78D2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AA"/>
    <w:rsid w:val="000349E3"/>
    <w:rsid w:val="00144E68"/>
    <w:rsid w:val="002A050C"/>
    <w:rsid w:val="002A5B52"/>
    <w:rsid w:val="00462656"/>
    <w:rsid w:val="0075406F"/>
    <w:rsid w:val="0089437D"/>
    <w:rsid w:val="008C7CAA"/>
    <w:rsid w:val="0091695F"/>
    <w:rsid w:val="00A07B34"/>
    <w:rsid w:val="00A62794"/>
    <w:rsid w:val="00B00C29"/>
    <w:rsid w:val="00C14CBC"/>
    <w:rsid w:val="00C84268"/>
    <w:rsid w:val="00C91B81"/>
    <w:rsid w:val="00E67BDD"/>
    <w:rsid w:val="00EB1305"/>
    <w:rsid w:val="00FE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4A769A-E44A-450D-BD0D-ADC1A6A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CA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7CAA"/>
    <w:pPr>
      <w:keepNext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b/>
      <w:bCs/>
      <w:noProof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CAA"/>
    <w:rPr>
      <w:rFonts w:ascii="Times New Roman" w:eastAsia="Times New Roman" w:hAnsi="Times New Roman" w:cs="Times New Roman"/>
      <w:b/>
      <w:bCs/>
      <w:noProof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8C7CAA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val="ru-RU" w:eastAsia="ru-RU"/>
    </w:rPr>
  </w:style>
  <w:style w:type="character" w:customStyle="1" w:styleId="a4">
    <w:name w:val="Основний текст Знак"/>
    <w:basedOn w:val="a0"/>
    <w:link w:val="a3"/>
    <w:rsid w:val="008C7CAA"/>
    <w:rPr>
      <w:rFonts w:ascii="Times New Roman" w:eastAsia="Times New Roman" w:hAnsi="Times New Roman" w:cs="Times New Roman"/>
      <w:noProof/>
      <w:sz w:val="28"/>
      <w:szCs w:val="28"/>
      <w:lang w:val="ru-RU" w:eastAsia="ru-RU"/>
    </w:rPr>
  </w:style>
  <w:style w:type="character" w:styleId="a5">
    <w:name w:val="Strong"/>
    <w:basedOn w:val="a0"/>
    <w:uiPriority w:val="22"/>
    <w:qFormat/>
    <w:rsid w:val="008C7CAA"/>
    <w:rPr>
      <w:b/>
      <w:bCs/>
    </w:rPr>
  </w:style>
  <w:style w:type="character" w:customStyle="1" w:styleId="dat">
    <w:name w:val="dat"/>
    <w:basedOn w:val="a0"/>
    <w:rsid w:val="008C7CAA"/>
  </w:style>
  <w:style w:type="paragraph" w:customStyle="1" w:styleId="rvps2">
    <w:name w:val="rvps2"/>
    <w:basedOn w:val="a"/>
    <w:rsid w:val="0046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62656"/>
  </w:style>
  <w:style w:type="character" w:customStyle="1" w:styleId="rvts46">
    <w:name w:val="rvts46"/>
    <w:basedOn w:val="a0"/>
    <w:rsid w:val="00462656"/>
  </w:style>
  <w:style w:type="character" w:styleId="a6">
    <w:name w:val="Hyperlink"/>
    <w:basedOn w:val="a0"/>
    <w:uiPriority w:val="99"/>
    <w:semiHidden/>
    <w:unhideWhenUsed/>
    <w:rsid w:val="0046265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6265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A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A5B5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67B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67BDD"/>
  </w:style>
  <w:style w:type="paragraph" w:styleId="ac">
    <w:name w:val="footer"/>
    <w:basedOn w:val="a"/>
    <w:link w:val="ad"/>
    <w:uiPriority w:val="99"/>
    <w:unhideWhenUsed/>
    <w:rsid w:val="00E67B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67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CNG31302</dc:creator>
  <cp:keywords/>
  <dc:description/>
  <cp:lastModifiedBy>CNG31302</cp:lastModifiedBy>
  <cp:revision>9</cp:revision>
  <cp:lastPrinted>2023-08-22T12:10:00Z</cp:lastPrinted>
  <dcterms:created xsi:type="dcterms:W3CDTF">2023-08-17T11:34:00Z</dcterms:created>
  <dcterms:modified xsi:type="dcterms:W3CDTF">2023-09-05T07:15:00Z</dcterms:modified>
</cp:coreProperties>
</file>